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E76A3" w14:textId="77777777" w:rsidR="00735FB5" w:rsidRDefault="00184FA7" w:rsidP="00735FB5">
      <w:pPr>
        <w:spacing w:line="276" w:lineRule="auto"/>
      </w:pPr>
      <w:bookmarkStart w:id="0" w:name="_GoBack"/>
      <w:bookmarkEnd w:id="0"/>
      <w:r w:rsidRPr="00411D89">
        <w:t xml:space="preserve">Projekt/Baumaßnahme: </w:t>
      </w:r>
      <w:r w:rsidRPr="00411D89">
        <w:fldChar w:fldCharType="begin">
          <w:ffData>
            <w:name w:val="Text22"/>
            <w:enabled/>
            <w:calcOnExit w:val="0"/>
            <w:textInput/>
          </w:ffData>
        </w:fldChar>
      </w:r>
      <w:r w:rsidRPr="00411D89">
        <w:instrText xml:space="preserve"> FORMTEXT </w:instrText>
      </w:r>
      <w:r w:rsidRPr="00411D89">
        <w:fldChar w:fldCharType="separate"/>
      </w:r>
      <w:r w:rsidRPr="00411D89">
        <w:rPr>
          <w:noProof/>
        </w:rPr>
        <w:t> </w:t>
      </w:r>
      <w:r w:rsidRPr="00411D89">
        <w:rPr>
          <w:noProof/>
        </w:rPr>
        <w:t> </w:t>
      </w:r>
      <w:r w:rsidRPr="00411D89">
        <w:rPr>
          <w:noProof/>
        </w:rPr>
        <w:t> </w:t>
      </w:r>
      <w:r w:rsidRPr="00411D89">
        <w:rPr>
          <w:noProof/>
        </w:rPr>
        <w:t> </w:t>
      </w:r>
      <w:r w:rsidRPr="00411D89">
        <w:rPr>
          <w:noProof/>
        </w:rPr>
        <w:t> </w:t>
      </w:r>
      <w:r w:rsidRPr="00411D89">
        <w:fldChar w:fldCharType="end"/>
      </w:r>
    </w:p>
    <w:p w14:paraId="431A12B2" w14:textId="77777777" w:rsidR="00184FA7" w:rsidRDefault="00184FA7" w:rsidP="00735FB5">
      <w:pPr>
        <w:spacing w:line="276" w:lineRule="auto"/>
      </w:pPr>
    </w:p>
    <w:p w14:paraId="5A4C1B71" w14:textId="77777777" w:rsidR="006C0364" w:rsidRPr="00D27377" w:rsidRDefault="00CE56C1" w:rsidP="00375C4B">
      <w:pPr>
        <w:pStyle w:val="berschrift1"/>
      </w:pPr>
      <w:r w:rsidRPr="00D27377">
        <w:rPr>
          <w:sz w:val="40"/>
          <w:szCs w:val="40"/>
        </w:rPr>
        <w:t>Projektbeschreibung</w:t>
      </w:r>
      <w:r w:rsidR="00023639" w:rsidRPr="00D27377">
        <w:t xml:space="preserve"> </w:t>
      </w:r>
    </w:p>
    <w:p w14:paraId="34C5A3A8" w14:textId="77777777" w:rsidR="006C0364" w:rsidRPr="00D27377" w:rsidRDefault="006C0364" w:rsidP="006C0364">
      <w:pPr>
        <w:rPr>
          <w:highlight w:val="green"/>
        </w:rPr>
      </w:pPr>
    </w:p>
    <w:p w14:paraId="716C5D99" w14:textId="138F299B" w:rsidR="006D7441" w:rsidRPr="00D27377" w:rsidRDefault="006C0364" w:rsidP="006C0364">
      <w:pPr>
        <w:pStyle w:val="Liste-A-00"/>
      </w:pPr>
      <w:bookmarkStart w:id="1" w:name="_Toc337719468"/>
      <w:bookmarkStart w:id="2" w:name="_Toc401913600"/>
      <w:r w:rsidRPr="00D27377">
        <w:t>Allgemeines</w:t>
      </w:r>
      <w:bookmarkEnd w:id="1"/>
      <w:bookmarkEnd w:id="2"/>
    </w:p>
    <w:p w14:paraId="0E6713BA" w14:textId="39F2C0F9" w:rsidR="00EC670D" w:rsidRPr="00D27377" w:rsidRDefault="00EC670D" w:rsidP="00C25299">
      <w:pPr>
        <w:pStyle w:val="Liste-A-01"/>
      </w:pPr>
      <w:r w:rsidRPr="0039066C">
        <w:rPr>
          <w:color w:val="7F7F7F" w:themeColor="text1" w:themeTint="80"/>
        </w:rPr>
        <w:br/>
      </w:r>
      <w:r w:rsidR="00EE2E73" w:rsidRPr="0039066C">
        <w:rPr>
          <w:rFonts w:cs="Arial"/>
        </w:rPr>
        <w:fldChar w:fldCharType="begin">
          <w:ffData>
            <w:name w:val=""/>
            <w:enabled/>
            <w:calcOnExit/>
            <w:textInput>
              <w:default w:val="Bezeichnung der Maßnahme"/>
            </w:textInput>
          </w:ffData>
        </w:fldChar>
      </w:r>
      <w:r w:rsidR="00EE2E73" w:rsidRPr="0039066C">
        <w:rPr>
          <w:rFonts w:cs="Arial"/>
        </w:rPr>
        <w:instrText xml:space="preserve"> FORMTEXT </w:instrText>
      </w:r>
      <w:r w:rsidR="00EE2E73" w:rsidRPr="0039066C">
        <w:rPr>
          <w:rFonts w:cs="Arial"/>
        </w:rPr>
      </w:r>
      <w:r w:rsidR="00EE2E73" w:rsidRPr="0039066C">
        <w:rPr>
          <w:rFonts w:cs="Arial"/>
        </w:rPr>
        <w:fldChar w:fldCharType="separate"/>
      </w:r>
      <w:r w:rsidR="00EE2E73" w:rsidRPr="0039066C">
        <w:rPr>
          <w:rFonts w:cs="Arial"/>
          <w:noProof/>
        </w:rPr>
        <w:t>Bezeichnung der Maßnahme</w:t>
      </w:r>
      <w:r w:rsidR="00EE2E73" w:rsidRPr="0039066C">
        <w:rPr>
          <w:rFonts w:cs="Arial"/>
        </w:rPr>
        <w:fldChar w:fldCharType="end"/>
      </w:r>
    </w:p>
    <w:p w14:paraId="236C82E4" w14:textId="77777777" w:rsidR="00EE2E73" w:rsidRPr="00D27377" w:rsidRDefault="00EE2E73" w:rsidP="00EC670D">
      <w:pPr>
        <w:pStyle w:val="Liste-A-01"/>
      </w:pPr>
    </w:p>
    <w:p w14:paraId="14E620C6" w14:textId="77777777" w:rsidR="00EC670D" w:rsidRPr="00D27377" w:rsidRDefault="00EE2E73" w:rsidP="00FC1D4D">
      <w:pPr>
        <w:pStyle w:val="Liste-A-01"/>
        <w:ind w:firstLine="0"/>
      </w:pPr>
      <w:r w:rsidRPr="00D27377">
        <w:rPr>
          <w:rFonts w:cs="Arial"/>
        </w:rPr>
        <w:fldChar w:fldCharType="begin">
          <w:ffData>
            <w:name w:val=""/>
            <w:enabled/>
            <w:calcOnExit/>
            <w:textInput>
              <w:default w:val="Lage im Straßennetz"/>
            </w:textInput>
          </w:ffData>
        </w:fldChar>
      </w:r>
      <w:r w:rsidRPr="00D27377">
        <w:rPr>
          <w:rFonts w:cs="Arial"/>
        </w:rPr>
        <w:instrText xml:space="preserve"> FORMTEXT </w:instrText>
      </w:r>
      <w:r w:rsidRPr="00D27377">
        <w:rPr>
          <w:rFonts w:cs="Arial"/>
        </w:rPr>
      </w:r>
      <w:r w:rsidRPr="00D27377">
        <w:rPr>
          <w:rFonts w:cs="Arial"/>
        </w:rPr>
        <w:fldChar w:fldCharType="separate"/>
      </w:r>
      <w:r w:rsidRPr="00D27377">
        <w:rPr>
          <w:rFonts w:cs="Arial"/>
          <w:noProof/>
        </w:rPr>
        <w:t>Lage im Straßennetz</w:t>
      </w:r>
      <w:r w:rsidRPr="00D27377">
        <w:rPr>
          <w:rFonts w:cs="Arial"/>
        </w:rPr>
        <w:fldChar w:fldCharType="end"/>
      </w:r>
    </w:p>
    <w:p w14:paraId="5B840B65" w14:textId="77777777" w:rsidR="00EE2E73" w:rsidRPr="00D27377" w:rsidRDefault="00EE2E73" w:rsidP="00FC1D4D">
      <w:pPr>
        <w:pStyle w:val="Liste-A-01"/>
        <w:ind w:firstLine="0"/>
      </w:pPr>
    </w:p>
    <w:p w14:paraId="73B5F5C2" w14:textId="32F6C1EB" w:rsidR="00EC670D" w:rsidRPr="0039066C" w:rsidRDefault="00EE2E73" w:rsidP="00FC1D4D">
      <w:pPr>
        <w:pStyle w:val="Liste-A-01"/>
        <w:ind w:firstLine="0"/>
      </w:pPr>
      <w:r w:rsidRPr="00D27377">
        <w:rPr>
          <w:rFonts w:cs="Arial"/>
        </w:rPr>
        <w:fldChar w:fldCharType="begin">
          <w:ffData>
            <w:name w:val=""/>
            <w:enabled/>
            <w:calcOnExit/>
            <w:textInput>
              <w:default w:val="Umgriff/Umfang Art (Umbau/Neubau/Instandsetzung)"/>
            </w:textInput>
          </w:ffData>
        </w:fldChar>
      </w:r>
      <w:r w:rsidRPr="00D27377">
        <w:rPr>
          <w:rFonts w:cs="Arial"/>
        </w:rPr>
        <w:instrText xml:space="preserve"> FORMTEXT </w:instrText>
      </w:r>
      <w:r w:rsidRPr="00D27377">
        <w:rPr>
          <w:rFonts w:cs="Arial"/>
        </w:rPr>
      </w:r>
      <w:r w:rsidRPr="00D27377">
        <w:rPr>
          <w:rFonts w:cs="Arial"/>
        </w:rPr>
        <w:fldChar w:fldCharType="separate"/>
      </w:r>
      <w:r w:rsidRPr="00D27377">
        <w:rPr>
          <w:rFonts w:cs="Arial"/>
          <w:noProof/>
        </w:rPr>
        <w:t>Umgriff/Umfang Art (Umbau/Neubau/Instandsetzung)</w:t>
      </w:r>
      <w:r w:rsidRPr="00D27377">
        <w:rPr>
          <w:rFonts w:cs="Arial"/>
        </w:rPr>
        <w:fldChar w:fldCharType="end"/>
      </w:r>
    </w:p>
    <w:p w14:paraId="5DAEECC2" w14:textId="7E1249B8" w:rsidR="0039066C" w:rsidRDefault="0039066C" w:rsidP="0039066C">
      <w:pPr>
        <w:ind w:left="567"/>
      </w:pPr>
    </w:p>
    <w:p w14:paraId="1EA31221" w14:textId="6A7DA8B0" w:rsidR="0039066C" w:rsidRDefault="0039066C" w:rsidP="0039066C">
      <w:pPr>
        <w:ind w:left="567"/>
      </w:pPr>
      <w:r>
        <w:rPr>
          <w:rFonts w:cs="Arial"/>
        </w:rPr>
        <w:fldChar w:fldCharType="begin">
          <w:ffData>
            <w:name w:val=""/>
            <w:enabled/>
            <w:calcOnExit/>
            <w:textInput>
              <w:default w:val="Projektumfang"/>
            </w:textInput>
          </w:ffData>
        </w:fldChar>
      </w:r>
      <w:r>
        <w:rPr>
          <w:rFonts w:cs="Arial"/>
        </w:rPr>
        <w:instrText xml:space="preserve"> FORMTEXT </w:instrText>
      </w:r>
      <w:r>
        <w:rPr>
          <w:rFonts w:cs="Arial"/>
        </w:rPr>
      </w:r>
      <w:r>
        <w:rPr>
          <w:rFonts w:cs="Arial"/>
        </w:rPr>
        <w:fldChar w:fldCharType="separate"/>
      </w:r>
      <w:r>
        <w:rPr>
          <w:rFonts w:cs="Arial"/>
          <w:noProof/>
        </w:rPr>
        <w:t>Projektumfang</w:t>
      </w:r>
      <w:r>
        <w:rPr>
          <w:rFonts w:cs="Arial"/>
        </w:rPr>
        <w:fldChar w:fldCharType="end"/>
      </w:r>
    </w:p>
    <w:p w14:paraId="66FDF784" w14:textId="77777777" w:rsidR="0039066C" w:rsidRDefault="0039066C" w:rsidP="0039066C">
      <w:pPr>
        <w:ind w:left="567"/>
      </w:pPr>
    </w:p>
    <w:p w14:paraId="3F7A2239" w14:textId="029C7EED" w:rsidR="0039066C" w:rsidRPr="00D27377" w:rsidRDefault="0039066C" w:rsidP="00FC1D4D">
      <w:pPr>
        <w:pStyle w:val="Liste-A-01"/>
        <w:ind w:firstLine="0"/>
      </w:pPr>
      <w:r>
        <w:rPr>
          <w:rFonts w:cs="Arial"/>
        </w:rPr>
        <w:fldChar w:fldCharType="begin">
          <w:ffData>
            <w:name w:val=""/>
            <w:enabled/>
            <w:calcOnExit/>
            <w:textInput>
              <w:default w:val="ggf. Einordnung des Projekts"/>
            </w:textInput>
          </w:ffData>
        </w:fldChar>
      </w:r>
      <w:r>
        <w:rPr>
          <w:rFonts w:cs="Arial"/>
        </w:rPr>
        <w:instrText xml:space="preserve"> FORMTEXT </w:instrText>
      </w:r>
      <w:r>
        <w:rPr>
          <w:rFonts w:cs="Arial"/>
        </w:rPr>
      </w:r>
      <w:r>
        <w:rPr>
          <w:rFonts w:cs="Arial"/>
        </w:rPr>
        <w:fldChar w:fldCharType="separate"/>
      </w:r>
      <w:r>
        <w:rPr>
          <w:rFonts w:cs="Arial"/>
          <w:noProof/>
        </w:rPr>
        <w:t>ggf. Einordnung des Projekts</w:t>
      </w:r>
      <w:r>
        <w:rPr>
          <w:rFonts w:cs="Arial"/>
        </w:rPr>
        <w:fldChar w:fldCharType="end"/>
      </w:r>
    </w:p>
    <w:p w14:paraId="26A20C0A" w14:textId="77777777" w:rsidR="00EE2E73" w:rsidRPr="00D27377" w:rsidRDefault="00EE2E73" w:rsidP="00FC1D4D">
      <w:pPr>
        <w:pStyle w:val="Liste-A-01"/>
        <w:ind w:firstLine="0"/>
      </w:pPr>
    </w:p>
    <w:p w14:paraId="31B49926" w14:textId="77777777" w:rsidR="006F6EC9" w:rsidRPr="00C47A74" w:rsidRDefault="006F6EC9" w:rsidP="006F6EC9">
      <w:pPr>
        <w:pStyle w:val="Liste-A-01"/>
        <w:ind w:firstLine="0"/>
      </w:pPr>
      <w:r>
        <w:rPr>
          <w:rFonts w:cs="Arial"/>
        </w:rPr>
        <w:fldChar w:fldCharType="begin">
          <w:ffData>
            <w:name w:val=""/>
            <w:enabled/>
            <w:calcOnExit/>
            <w:textInput>
              <w:default w:val="Untersuchungsgebiet für verkehrliche Wirkungen"/>
            </w:textInput>
          </w:ffData>
        </w:fldChar>
      </w:r>
      <w:r>
        <w:rPr>
          <w:rFonts w:cs="Arial"/>
        </w:rPr>
        <w:instrText xml:space="preserve"> FORMTEXT </w:instrText>
      </w:r>
      <w:r>
        <w:rPr>
          <w:rFonts w:cs="Arial"/>
        </w:rPr>
      </w:r>
      <w:r>
        <w:rPr>
          <w:rFonts w:cs="Arial"/>
        </w:rPr>
        <w:fldChar w:fldCharType="separate"/>
      </w:r>
      <w:r>
        <w:rPr>
          <w:rFonts w:cs="Arial"/>
          <w:noProof/>
        </w:rPr>
        <w:t>Untersuchungsgebiet für verkehrliche Wirkungen</w:t>
      </w:r>
      <w:r>
        <w:rPr>
          <w:rFonts w:cs="Arial"/>
        </w:rPr>
        <w:fldChar w:fldCharType="end"/>
      </w:r>
    </w:p>
    <w:p w14:paraId="78642583" w14:textId="77777777" w:rsidR="00C47A74" w:rsidRPr="006F6EC9" w:rsidRDefault="00C47A74" w:rsidP="006F6EC9">
      <w:pPr>
        <w:pStyle w:val="Liste-A-01"/>
        <w:ind w:firstLine="0"/>
      </w:pPr>
    </w:p>
    <w:sdt>
      <w:sdtPr>
        <w:id w:val="1052118678"/>
        <w:showingPlcHdr/>
        <w:picture/>
      </w:sdtPr>
      <w:sdtEndPr/>
      <w:sdtContent>
        <w:p w14:paraId="35000335" w14:textId="77777777" w:rsidR="00C47A74" w:rsidRDefault="00C47A74" w:rsidP="00C47A74">
          <w:pPr>
            <w:pStyle w:val="Liste-A-01"/>
          </w:pPr>
          <w:r>
            <w:rPr>
              <w:noProof/>
            </w:rPr>
            <w:drawing>
              <wp:inline distT="0" distB="0" distL="0" distR="0" wp14:anchorId="67B548D3" wp14:editId="30B7C030">
                <wp:extent cx="4486275" cy="3507885"/>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150" cy="3509351"/>
                        </a:xfrm>
                        <a:prstGeom prst="rect">
                          <a:avLst/>
                        </a:prstGeom>
                        <a:noFill/>
                        <a:ln>
                          <a:noFill/>
                        </a:ln>
                      </pic:spPr>
                    </pic:pic>
                  </a:graphicData>
                </a:graphic>
              </wp:inline>
            </w:drawing>
          </w:r>
        </w:p>
      </w:sdtContent>
    </w:sdt>
    <w:p w14:paraId="5C87E264" w14:textId="77777777" w:rsidR="006F6EC9" w:rsidRDefault="00C47A74" w:rsidP="006F6EC9">
      <w:pPr>
        <w:pStyle w:val="Listenabsatz"/>
      </w:pPr>
      <w:r>
        <w:t xml:space="preserve">Abb.: </w:t>
      </w:r>
      <w:r>
        <w:rPr>
          <w:rFonts w:cs="Arial"/>
        </w:rPr>
        <w:fldChar w:fldCharType="begin">
          <w:ffData>
            <w:name w:val=""/>
            <w:enabled/>
            <w:calcOnExit/>
            <w:textInput>
              <w:default w:val="Untersuchungsgebiet"/>
            </w:textInput>
          </w:ffData>
        </w:fldChar>
      </w:r>
      <w:r>
        <w:rPr>
          <w:rFonts w:cs="Arial"/>
        </w:rPr>
        <w:instrText xml:space="preserve"> FORMTEXT </w:instrText>
      </w:r>
      <w:r>
        <w:rPr>
          <w:rFonts w:cs="Arial"/>
        </w:rPr>
      </w:r>
      <w:r>
        <w:rPr>
          <w:rFonts w:cs="Arial"/>
        </w:rPr>
        <w:fldChar w:fldCharType="separate"/>
      </w:r>
      <w:r>
        <w:rPr>
          <w:rFonts w:cs="Arial"/>
          <w:noProof/>
        </w:rPr>
        <w:t>Untersuchungsgebiet</w:t>
      </w:r>
      <w:r>
        <w:rPr>
          <w:rFonts w:cs="Arial"/>
        </w:rPr>
        <w:fldChar w:fldCharType="end"/>
      </w:r>
    </w:p>
    <w:p w14:paraId="640503DF" w14:textId="77777777" w:rsidR="006F6EC9" w:rsidRDefault="006F6EC9" w:rsidP="00DE0515">
      <w:pPr>
        <w:pStyle w:val="Liste-A-01"/>
      </w:pPr>
    </w:p>
    <w:p w14:paraId="2F727148" w14:textId="77777777" w:rsidR="00DE0515" w:rsidRDefault="00DE0515" w:rsidP="00DE0515">
      <w:pPr>
        <w:pStyle w:val="Liste-A-01"/>
      </w:pPr>
      <w:r>
        <w:t>Im Untersuchungsgebiet sind folgende Maßnahmen als indisponibel (festgelegt) zu berücksichtigen:</w:t>
      </w:r>
    </w:p>
    <w:p w14:paraId="5470A6E1" w14:textId="77777777" w:rsidR="00DE0515" w:rsidRPr="006F6EC9" w:rsidRDefault="00DE0515" w:rsidP="00DE0515">
      <w:pPr>
        <w:pStyle w:val="Liste-A-01"/>
      </w:pPr>
      <w:r>
        <w:rPr>
          <w:rFonts w:cs="Arial"/>
        </w:rPr>
        <w:fldChar w:fldCharType="begin">
          <w:ffData>
            <w:name w:val=""/>
            <w:enabled/>
            <w:calcOnExit/>
            <w:textInput>
              <w:default w:val="- ....."/>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p>
    <w:p w14:paraId="00BEE9C6" w14:textId="77777777" w:rsidR="000826DE" w:rsidRPr="006F6EC9" w:rsidRDefault="00DE0515" w:rsidP="000826DE">
      <w:pPr>
        <w:pStyle w:val="Liste-A-01"/>
      </w:pPr>
      <w:r w:rsidRPr="00DE0515">
        <w:t>Über das Untersuchungsgebiet hinaus sind alle Strecken zu betrachten, die verkehrliche Wirkungen im Planungsraum erzielen</w:t>
      </w:r>
      <w:r>
        <w:t>.</w:t>
      </w:r>
    </w:p>
    <w:sdt>
      <w:sdtPr>
        <w:id w:val="-293607808"/>
        <w:showingPlcHdr/>
        <w:picture/>
      </w:sdtPr>
      <w:sdtEndPr/>
      <w:sdtContent>
        <w:p w14:paraId="371AF0DA" w14:textId="77777777" w:rsidR="006F6EC9" w:rsidRPr="006F6EC9" w:rsidRDefault="00C47A74" w:rsidP="006F6EC9">
          <w:pPr>
            <w:pStyle w:val="Liste-A-01"/>
            <w:ind w:firstLine="0"/>
          </w:pPr>
          <w:r>
            <w:rPr>
              <w:noProof/>
            </w:rPr>
            <w:drawing>
              <wp:inline distT="0" distB="0" distL="0" distR="0" wp14:anchorId="1454BCBE" wp14:editId="11D98D8F">
                <wp:extent cx="4486275" cy="350788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150" cy="3509351"/>
                        </a:xfrm>
                        <a:prstGeom prst="rect">
                          <a:avLst/>
                        </a:prstGeom>
                        <a:noFill/>
                        <a:ln>
                          <a:noFill/>
                        </a:ln>
                      </pic:spPr>
                    </pic:pic>
                  </a:graphicData>
                </a:graphic>
              </wp:inline>
            </w:drawing>
          </w:r>
        </w:p>
      </w:sdtContent>
    </w:sdt>
    <w:p w14:paraId="1F969D36" w14:textId="748D2A5D" w:rsidR="00C47A74" w:rsidRPr="0039066C" w:rsidRDefault="00C47A74" w:rsidP="00C47A74">
      <w:pPr>
        <w:pStyle w:val="Liste-A-01"/>
        <w:ind w:firstLine="0"/>
      </w:pPr>
      <w:r>
        <w:rPr>
          <w:rFonts w:cs="Arial"/>
        </w:rPr>
        <w:t xml:space="preserve">Abb.: </w:t>
      </w:r>
      <w:r>
        <w:rPr>
          <w:rFonts w:cs="Arial"/>
        </w:rPr>
        <w:fldChar w:fldCharType="begin">
          <w:ffData>
            <w:name w:val=""/>
            <w:enabled/>
            <w:calcOnExit/>
            <w:textInput>
              <w:default w:val="Planungsraum"/>
            </w:textInput>
          </w:ffData>
        </w:fldChar>
      </w:r>
      <w:r>
        <w:rPr>
          <w:rFonts w:cs="Arial"/>
        </w:rPr>
        <w:instrText xml:space="preserve"> FORMTEXT </w:instrText>
      </w:r>
      <w:r>
        <w:rPr>
          <w:rFonts w:cs="Arial"/>
        </w:rPr>
      </w:r>
      <w:r>
        <w:rPr>
          <w:rFonts w:cs="Arial"/>
        </w:rPr>
        <w:fldChar w:fldCharType="separate"/>
      </w:r>
      <w:r>
        <w:rPr>
          <w:rFonts w:cs="Arial"/>
          <w:noProof/>
        </w:rPr>
        <w:t>Planungsraum</w:t>
      </w:r>
      <w:r>
        <w:rPr>
          <w:rFonts w:cs="Arial"/>
        </w:rPr>
        <w:fldChar w:fldCharType="end"/>
      </w:r>
    </w:p>
    <w:p w14:paraId="669F3AE7" w14:textId="77777777" w:rsidR="0039066C" w:rsidRPr="006F6EC9" w:rsidRDefault="0039066C" w:rsidP="00C47A74">
      <w:pPr>
        <w:pStyle w:val="Liste-A-01"/>
        <w:ind w:firstLine="0"/>
      </w:pPr>
    </w:p>
    <w:p w14:paraId="3AA72D40" w14:textId="61D09CB1" w:rsidR="0039066C" w:rsidRPr="006F6EC9" w:rsidRDefault="0039066C" w:rsidP="0039066C">
      <w:pPr>
        <w:pStyle w:val="Liste-A-01"/>
        <w:ind w:firstLine="0"/>
      </w:pPr>
      <w:r>
        <w:rPr>
          <w:rFonts w:cs="Arial"/>
        </w:rPr>
        <w:fldChar w:fldCharType="begin">
          <w:ffData>
            <w:name w:val=""/>
            <w:enabled/>
            <w:calcOnExit/>
            <w:textInput>
              <w:default w:val="falls vorhanden: Trassierung sowie Lage- und Höhenpläne des Projekts"/>
            </w:textInput>
          </w:ffData>
        </w:fldChar>
      </w:r>
      <w:r>
        <w:rPr>
          <w:rFonts w:cs="Arial"/>
        </w:rPr>
        <w:instrText xml:space="preserve"> FORMTEXT </w:instrText>
      </w:r>
      <w:r>
        <w:rPr>
          <w:rFonts w:cs="Arial"/>
        </w:rPr>
      </w:r>
      <w:r>
        <w:rPr>
          <w:rFonts w:cs="Arial"/>
        </w:rPr>
        <w:fldChar w:fldCharType="separate"/>
      </w:r>
      <w:r>
        <w:rPr>
          <w:rFonts w:cs="Arial"/>
          <w:noProof/>
        </w:rPr>
        <w:t>falls vorhanden: Trassierung sowie Lage- und Höhenpläne des Projekts</w:t>
      </w:r>
      <w:r>
        <w:rPr>
          <w:rFonts w:cs="Arial"/>
        </w:rPr>
        <w:fldChar w:fldCharType="end"/>
      </w:r>
    </w:p>
    <w:p w14:paraId="19171F3A" w14:textId="6793962A" w:rsidR="00814EB2" w:rsidRDefault="00814EB2" w:rsidP="00C47A74">
      <w:pPr>
        <w:pStyle w:val="Liste-A-00"/>
        <w:numPr>
          <w:ilvl w:val="0"/>
          <w:numId w:val="0"/>
        </w:numPr>
        <w:ind w:left="567"/>
      </w:pPr>
    </w:p>
    <w:p w14:paraId="573BCF39" w14:textId="6175091D" w:rsidR="0039066C" w:rsidRPr="006F6EC9" w:rsidRDefault="0039066C" w:rsidP="0039066C">
      <w:pPr>
        <w:pStyle w:val="Liste-A-01"/>
        <w:ind w:firstLine="0"/>
      </w:pPr>
      <w:r>
        <w:rPr>
          <w:rFonts w:cs="Arial"/>
        </w:rPr>
        <w:fldChar w:fldCharType="begin">
          <w:ffData>
            <w:name w:val=""/>
            <w:enabled/>
            <w:calcOnExit/>
            <w:textInput>
              <w:default w:val="Hinweise zu Klimawirkungen"/>
            </w:textInput>
          </w:ffData>
        </w:fldChar>
      </w:r>
      <w:r>
        <w:rPr>
          <w:rFonts w:cs="Arial"/>
        </w:rPr>
        <w:instrText xml:space="preserve"> FORMTEXT </w:instrText>
      </w:r>
      <w:r>
        <w:rPr>
          <w:rFonts w:cs="Arial"/>
        </w:rPr>
      </w:r>
      <w:r>
        <w:rPr>
          <w:rFonts w:cs="Arial"/>
        </w:rPr>
        <w:fldChar w:fldCharType="separate"/>
      </w:r>
      <w:r>
        <w:rPr>
          <w:rFonts w:cs="Arial"/>
          <w:noProof/>
        </w:rPr>
        <w:t>Hinweise zu Klimawirkungen</w:t>
      </w:r>
      <w:r>
        <w:rPr>
          <w:rFonts w:cs="Arial"/>
        </w:rPr>
        <w:fldChar w:fldCharType="end"/>
      </w:r>
    </w:p>
    <w:p w14:paraId="7A65DA46" w14:textId="77777777" w:rsidR="0039066C" w:rsidRPr="00D27377" w:rsidRDefault="0039066C" w:rsidP="00C47A74">
      <w:pPr>
        <w:pStyle w:val="Liste-A-00"/>
        <w:numPr>
          <w:ilvl w:val="0"/>
          <w:numId w:val="0"/>
        </w:numPr>
        <w:ind w:left="567"/>
      </w:pPr>
    </w:p>
    <w:p w14:paraId="2BC798ED" w14:textId="6905F48A" w:rsidR="006F6EC9" w:rsidRPr="006F6EC9" w:rsidRDefault="006F6EC9" w:rsidP="006F6EC9">
      <w:pPr>
        <w:pStyle w:val="Liste-A-01"/>
        <w:ind w:firstLine="0"/>
      </w:pPr>
      <w:r w:rsidRPr="00D27377">
        <w:rPr>
          <w:rFonts w:cs="Arial"/>
        </w:rPr>
        <w:fldChar w:fldCharType="begin">
          <w:ffData>
            <w:name w:val=""/>
            <w:enabled/>
            <w:calcOnExit/>
            <w:textInput>
              <w:default w:val="ggf. Sonstiges"/>
            </w:textInput>
          </w:ffData>
        </w:fldChar>
      </w:r>
      <w:r w:rsidRPr="00D27377">
        <w:rPr>
          <w:rFonts w:cs="Arial"/>
        </w:rPr>
        <w:instrText xml:space="preserve"> FORMTEXT </w:instrText>
      </w:r>
      <w:r w:rsidRPr="00D27377">
        <w:rPr>
          <w:rFonts w:cs="Arial"/>
        </w:rPr>
      </w:r>
      <w:r w:rsidRPr="00D27377">
        <w:rPr>
          <w:rFonts w:cs="Arial"/>
        </w:rPr>
        <w:fldChar w:fldCharType="separate"/>
      </w:r>
      <w:r w:rsidRPr="00D27377">
        <w:rPr>
          <w:rFonts w:cs="Arial"/>
          <w:noProof/>
        </w:rPr>
        <w:t>ggf. Sonstiges</w:t>
      </w:r>
      <w:r w:rsidRPr="00D27377">
        <w:rPr>
          <w:rFonts w:cs="Arial"/>
        </w:rPr>
        <w:fldChar w:fldCharType="end"/>
      </w:r>
    </w:p>
    <w:p w14:paraId="25CF6181" w14:textId="538E16BB" w:rsidR="00E93DF6" w:rsidRPr="00D27377" w:rsidRDefault="00E93DF6" w:rsidP="00E93DF6">
      <w:pPr>
        <w:pStyle w:val="Liste-A-01"/>
        <w:ind w:firstLine="0"/>
      </w:pPr>
    </w:p>
    <w:p w14:paraId="12F45E5E" w14:textId="77777777" w:rsidR="00073046" w:rsidRPr="00D27377" w:rsidRDefault="00073046" w:rsidP="00375C4B">
      <w:pPr>
        <w:pStyle w:val="Liste-A-00"/>
        <w:numPr>
          <w:ilvl w:val="0"/>
          <w:numId w:val="0"/>
        </w:numPr>
        <w:ind w:left="567"/>
      </w:pPr>
    </w:p>
    <w:p w14:paraId="43D4FD30" w14:textId="77777777" w:rsidR="006C0364" w:rsidRPr="00D27377" w:rsidRDefault="00AD3020" w:rsidP="006C0364">
      <w:pPr>
        <w:pStyle w:val="Liste-A-00"/>
      </w:pPr>
      <w:r w:rsidRPr="00D27377">
        <w:t>Planerische Beschreibung Istzustand</w:t>
      </w:r>
    </w:p>
    <w:p w14:paraId="2D16AFB6" w14:textId="0E328A32" w:rsidR="00744E7E" w:rsidRDefault="00744E7E" w:rsidP="00FE4E45">
      <w:pPr>
        <w:pStyle w:val="Liste-A-01"/>
        <w:numPr>
          <w:ilvl w:val="0"/>
          <w:numId w:val="0"/>
        </w:numPr>
      </w:pPr>
    </w:p>
    <w:p w14:paraId="214D961D" w14:textId="43EC6014" w:rsidR="00FE44F6" w:rsidRPr="00BC02F8" w:rsidRDefault="00431A1B" w:rsidP="006D7441">
      <w:pPr>
        <w:pStyle w:val="Liste-A-01"/>
      </w:pPr>
      <w:r>
        <w:rPr>
          <w:rFonts w:cs="Arial"/>
        </w:rPr>
        <w:fldChar w:fldCharType="begin">
          <w:ffData>
            <w:name w:val=""/>
            <w:enabled/>
            <w:calcOnExit/>
            <w:textInput>
              <w:default w:val="Bestandsanalyse der vorhandenen Verkehrsinfra- und Siedlungsstruktur, der Gewerbeansiedlungen und anderer Nutzungen sowie die Abfrage der verfestigten Entwicklungsabsichten der kommunalen Gebietskörperschaften"/>
            </w:textInput>
          </w:ffData>
        </w:fldChar>
      </w:r>
      <w:r>
        <w:rPr>
          <w:rFonts w:cs="Arial"/>
        </w:rPr>
        <w:instrText xml:space="preserve"> FORMTEXT </w:instrText>
      </w:r>
      <w:r>
        <w:rPr>
          <w:rFonts w:cs="Arial"/>
        </w:rPr>
      </w:r>
      <w:r>
        <w:rPr>
          <w:rFonts w:cs="Arial"/>
        </w:rPr>
        <w:fldChar w:fldCharType="separate"/>
      </w:r>
      <w:r>
        <w:rPr>
          <w:rFonts w:cs="Arial"/>
          <w:noProof/>
        </w:rPr>
        <w:t>Bestandsanalyse der vorhandenen Verkehrsinfra- und Siedlungsstruktur, der Gewerbeansiedlungen und anderer Nutzungen sowie die Abfrage der verfestigten Entwicklungsabsichten der kommunalen Gebietskörperschaften</w:t>
      </w:r>
      <w:r>
        <w:rPr>
          <w:rFonts w:cs="Arial"/>
        </w:rPr>
        <w:fldChar w:fldCharType="end"/>
      </w:r>
    </w:p>
    <w:p w14:paraId="38849A32" w14:textId="77777777" w:rsidR="00BC02F8" w:rsidRPr="00D27377" w:rsidRDefault="00BC02F8" w:rsidP="00DE0515">
      <w:pPr>
        <w:pStyle w:val="Listenabsatz"/>
        <w:ind w:left="567"/>
      </w:pPr>
    </w:p>
    <w:p w14:paraId="521C4AD4" w14:textId="77777777" w:rsidR="00BC02F8" w:rsidRPr="00D27377" w:rsidRDefault="00BC02F8" w:rsidP="00DE0515">
      <w:pPr>
        <w:pStyle w:val="Listenabsatz"/>
        <w:ind w:left="567"/>
      </w:pPr>
      <w:r w:rsidRPr="00DE0515">
        <w:fldChar w:fldCharType="begin">
          <w:ffData>
            <w:name w:val=""/>
            <w:enabled/>
            <w:calcOnExit/>
            <w:textInput>
              <w:default w:val="Hinweise zur Darstellung bei Verkehrserhebungen, Knotenpunktzählungen, etc. "/>
            </w:textInput>
          </w:ffData>
        </w:fldChar>
      </w:r>
      <w:r w:rsidRPr="00DE0515">
        <w:instrText xml:space="preserve"> FORMTEXT </w:instrText>
      </w:r>
      <w:r w:rsidRPr="00DE0515">
        <w:fldChar w:fldCharType="separate"/>
      </w:r>
      <w:r w:rsidRPr="00DE0515">
        <w:t xml:space="preserve">Hinweise zur Darstellung bei Verkehrserhebungen, Knotenpunktzählungen, etc. </w:t>
      </w:r>
      <w:r w:rsidRPr="00DE0515">
        <w:fldChar w:fldCharType="end"/>
      </w:r>
    </w:p>
    <w:p w14:paraId="226F789D" w14:textId="77777777" w:rsidR="00BC02F8" w:rsidRPr="00D27377" w:rsidRDefault="00BC02F8" w:rsidP="00DE0515">
      <w:pPr>
        <w:pStyle w:val="Listenabsatz"/>
        <w:ind w:left="567"/>
      </w:pPr>
    </w:p>
    <w:p w14:paraId="2972F175" w14:textId="77777777" w:rsidR="00EE2E73" w:rsidRPr="00431A1B" w:rsidRDefault="00431A1B" w:rsidP="00DE0515">
      <w:pPr>
        <w:pStyle w:val="Listenabsatz"/>
        <w:ind w:left="567"/>
      </w:pPr>
      <w:r w:rsidRPr="00DE0515">
        <w:fldChar w:fldCharType="begin">
          <w:ffData>
            <w:name w:val=""/>
            <w:enabled/>
            <w:calcOnExit/>
            <w:textInput>
              <w:default w:val="Auflistung der durch den Auftraggeber (AG) zur Verfügung gestelle Unterlagen (z.B. SVZ, vorhandene Verkehrsuntersuchungen)"/>
            </w:textInput>
          </w:ffData>
        </w:fldChar>
      </w:r>
      <w:r w:rsidRPr="00DE0515">
        <w:instrText xml:space="preserve"> FORMTEXT </w:instrText>
      </w:r>
      <w:r w:rsidRPr="00DE0515">
        <w:fldChar w:fldCharType="separate"/>
      </w:r>
      <w:r w:rsidRPr="00DE0515">
        <w:t>Auflistung der durch den Auftraggeber (AG) zur Verfügung gestelle Unterlagen (z.B. SVZ, vorhandene Verkehrsuntersuchungen)</w:t>
      </w:r>
      <w:r w:rsidRPr="00DE0515">
        <w:fldChar w:fldCharType="end"/>
      </w:r>
    </w:p>
    <w:p w14:paraId="39A5E7DA" w14:textId="77777777" w:rsidR="00431A1B" w:rsidRPr="00431A1B" w:rsidRDefault="00431A1B" w:rsidP="00DE0515">
      <w:pPr>
        <w:pStyle w:val="Listenabsatz"/>
        <w:ind w:left="567"/>
      </w:pPr>
    </w:p>
    <w:p w14:paraId="2CBC6193" w14:textId="77777777" w:rsidR="00431A1B" w:rsidRPr="00FF57AD" w:rsidRDefault="00431A1B" w:rsidP="00DE0515">
      <w:pPr>
        <w:pStyle w:val="Listenabsatz"/>
        <w:ind w:left="567"/>
      </w:pPr>
      <w:r w:rsidRPr="00DE0515">
        <w:fldChar w:fldCharType="begin">
          <w:ffData>
            <w:name w:val=""/>
            <w:enabled/>
            <w:calcOnExit/>
            <w:textInput>
              <w:default w:val="Auflistung beim AG zu erfragenden Daten (z.B. Signalplanunterlagen, Zählstellenerfassung, etc.)"/>
            </w:textInput>
          </w:ffData>
        </w:fldChar>
      </w:r>
      <w:r w:rsidRPr="00DE0515">
        <w:instrText xml:space="preserve"> FORMTEXT </w:instrText>
      </w:r>
      <w:r w:rsidRPr="00DE0515">
        <w:fldChar w:fldCharType="separate"/>
      </w:r>
      <w:r w:rsidRPr="00DE0515">
        <w:t>Auflistung beim AG zu erfragenden Daten (z.B. Signalplanunterlagen, Zählstellenerfassung, etc.)</w:t>
      </w:r>
      <w:r w:rsidRPr="00DE0515">
        <w:fldChar w:fldCharType="end"/>
      </w:r>
    </w:p>
    <w:p w14:paraId="51F813E7" w14:textId="77777777" w:rsidR="00FF57AD" w:rsidRDefault="00FF57AD" w:rsidP="00DE0515">
      <w:pPr>
        <w:pStyle w:val="Listenabsatz"/>
        <w:ind w:left="567"/>
      </w:pPr>
    </w:p>
    <w:p w14:paraId="3520540B" w14:textId="77777777" w:rsidR="00FF57AD" w:rsidRPr="00D27377" w:rsidRDefault="00F04637" w:rsidP="00DE0515">
      <w:pPr>
        <w:pStyle w:val="Listenabsatz"/>
        <w:ind w:left="567"/>
      </w:pPr>
      <w:r w:rsidRPr="00DE0515">
        <w:fldChar w:fldCharType="begin">
          <w:ffData>
            <w:name w:val=""/>
            <w:enabled/>
            <w:calcOnExit/>
            <w:textInput>
              <w:default w:val="Hinweise zu den durch den AN zu erhebenden Grundlagendaten (z.B. Abfragen bei Kommunen, Verflechtungsergebnisse, etc.)"/>
            </w:textInput>
          </w:ffData>
        </w:fldChar>
      </w:r>
      <w:r w:rsidRPr="00DE0515">
        <w:instrText xml:space="preserve"> FORMTEXT </w:instrText>
      </w:r>
      <w:r w:rsidRPr="00DE0515">
        <w:fldChar w:fldCharType="separate"/>
      </w:r>
      <w:r w:rsidRPr="00DE0515">
        <w:t>Hinweise zu den durch den AN zu erhebenden Grundlagendaten (z.B. Abfragen bei Kommunen, Verflechtungsergebnisse, etc.)</w:t>
      </w:r>
      <w:r w:rsidRPr="00DE0515">
        <w:fldChar w:fldCharType="end"/>
      </w:r>
    </w:p>
    <w:p w14:paraId="3444FCA5" w14:textId="77777777" w:rsidR="00FF57AD" w:rsidRPr="00D27377" w:rsidRDefault="00FF57AD" w:rsidP="00DE0515">
      <w:pPr>
        <w:pStyle w:val="Listenabsatz"/>
        <w:ind w:left="567"/>
      </w:pPr>
    </w:p>
    <w:p w14:paraId="559D06D4" w14:textId="77777777" w:rsidR="00F04637" w:rsidRPr="00D27377" w:rsidRDefault="00DE0515" w:rsidP="00DE0515">
      <w:pPr>
        <w:pStyle w:val="Listenabsatz"/>
        <w:ind w:left="567"/>
      </w:pPr>
      <w:r>
        <w:fldChar w:fldCharType="begin">
          <w:ffData>
            <w:name w:val=""/>
            <w:enabled/>
            <w:calcOnExit/>
            <w:textInput>
              <w:default w:val="Vorgaben zu Verkehrserhebungen, Beschreibung Erhebungskonzept"/>
            </w:textInput>
          </w:ffData>
        </w:fldChar>
      </w:r>
      <w:r>
        <w:instrText xml:space="preserve"> FORMTEXT </w:instrText>
      </w:r>
      <w:r>
        <w:fldChar w:fldCharType="separate"/>
      </w:r>
      <w:r>
        <w:rPr>
          <w:noProof/>
        </w:rPr>
        <w:t>Vorgaben zu Verkehrserhebungen, Beschreibung Erhebungskonzept</w:t>
      </w:r>
      <w:r>
        <w:fldChar w:fldCharType="end"/>
      </w:r>
    </w:p>
    <w:p w14:paraId="041BD866" w14:textId="77777777" w:rsidR="00431A1B" w:rsidRDefault="00431A1B" w:rsidP="00DE0515">
      <w:pPr>
        <w:pStyle w:val="Listenabsatz"/>
        <w:ind w:left="567"/>
      </w:pPr>
    </w:p>
    <w:p w14:paraId="3B496B51" w14:textId="77777777" w:rsidR="00431A1B" w:rsidRPr="00D27377" w:rsidRDefault="00DE0515" w:rsidP="00DE0515">
      <w:pPr>
        <w:pStyle w:val="Listenabsatz"/>
        <w:ind w:left="567"/>
      </w:pPr>
      <w:r w:rsidRPr="00DE0515">
        <w:fldChar w:fldCharType="begin">
          <w:ffData>
            <w:name w:val=""/>
            <w:enabled/>
            <w:calcOnExit/>
            <w:textInput>
              <w:default w:val="Beschreibung der notwendigen Zählstellen und Zählungen"/>
            </w:textInput>
          </w:ffData>
        </w:fldChar>
      </w:r>
      <w:r w:rsidRPr="00DE0515">
        <w:instrText xml:space="preserve"> FORMTEXT </w:instrText>
      </w:r>
      <w:r w:rsidRPr="00DE0515">
        <w:fldChar w:fldCharType="separate"/>
      </w:r>
      <w:r w:rsidRPr="00DE0515">
        <w:t>Beschreibung der notwendigen Zählstellen und Zählungen</w:t>
      </w:r>
      <w:r w:rsidRPr="00DE0515">
        <w:fldChar w:fldCharType="end"/>
      </w:r>
    </w:p>
    <w:p w14:paraId="0AA6C6FD" w14:textId="77777777" w:rsidR="00431A1B" w:rsidRPr="00D27377" w:rsidRDefault="00431A1B" w:rsidP="00DE0515">
      <w:pPr>
        <w:pStyle w:val="Listenabsatz"/>
        <w:ind w:left="567"/>
      </w:pPr>
    </w:p>
    <w:p w14:paraId="3B2C931B" w14:textId="77777777" w:rsidR="00431A1B" w:rsidRPr="00D27377" w:rsidRDefault="00DE0515" w:rsidP="00DE0515">
      <w:pPr>
        <w:pStyle w:val="Listenabsatz"/>
        <w:ind w:left="567"/>
      </w:pPr>
      <w:r>
        <w:fldChar w:fldCharType="begin">
          <w:ffData>
            <w:name w:val=""/>
            <w:enabled/>
            <w:calcOnExit/>
            <w:textInput>
              <w:default w:val="mögliche Sonderzählungen zur Plausibilitätskontrolle"/>
            </w:textInput>
          </w:ffData>
        </w:fldChar>
      </w:r>
      <w:r>
        <w:instrText xml:space="preserve"> FORMTEXT </w:instrText>
      </w:r>
      <w:r>
        <w:fldChar w:fldCharType="separate"/>
      </w:r>
      <w:r>
        <w:rPr>
          <w:noProof/>
        </w:rPr>
        <w:t>mögliche Sonderzählungen zur Plausibilitätskontrolle</w:t>
      </w:r>
      <w:r>
        <w:fldChar w:fldCharType="end"/>
      </w:r>
    </w:p>
    <w:p w14:paraId="38143951" w14:textId="77777777" w:rsidR="00EE2E73" w:rsidRPr="00FC1D4D" w:rsidRDefault="00EE2E73" w:rsidP="00EE2E73">
      <w:pPr>
        <w:pStyle w:val="Liste-A-01"/>
        <w:ind w:firstLine="0"/>
      </w:pPr>
    </w:p>
    <w:p w14:paraId="7AE7AF57" w14:textId="77777777" w:rsidR="00E93DF6" w:rsidRPr="00B86E76" w:rsidRDefault="00E93DF6" w:rsidP="00E93DF6">
      <w:pPr>
        <w:pStyle w:val="Liste-A-01"/>
        <w:ind w:firstLine="0"/>
      </w:pPr>
      <w:r>
        <w:rPr>
          <w:rFonts w:cs="Arial"/>
        </w:rPr>
        <w:fldChar w:fldCharType="begin">
          <w:ffData>
            <w:name w:val=""/>
            <w:enabled/>
            <w:calcOnExit/>
            <w:textInput>
              <w:default w:val="Defizite, Unzulänglichkeiten, Notwendigkeit, Ursache"/>
            </w:textInput>
          </w:ffData>
        </w:fldChar>
      </w:r>
      <w:r>
        <w:rPr>
          <w:rFonts w:cs="Arial"/>
        </w:rPr>
        <w:instrText xml:space="preserve"> FORMTEXT </w:instrText>
      </w:r>
      <w:r>
        <w:rPr>
          <w:rFonts w:cs="Arial"/>
        </w:rPr>
      </w:r>
      <w:r>
        <w:rPr>
          <w:rFonts w:cs="Arial"/>
        </w:rPr>
        <w:fldChar w:fldCharType="separate"/>
      </w:r>
      <w:r>
        <w:rPr>
          <w:rFonts w:cs="Arial"/>
          <w:noProof/>
        </w:rPr>
        <w:t>Defizite, Unzulänglichkeiten, Notwendigkeit, Ursache</w:t>
      </w:r>
      <w:r>
        <w:rPr>
          <w:rFonts w:cs="Arial"/>
        </w:rPr>
        <w:fldChar w:fldCharType="end"/>
      </w:r>
    </w:p>
    <w:p w14:paraId="253E916C" w14:textId="77777777" w:rsidR="00E93DF6" w:rsidRPr="00FC1D4D" w:rsidRDefault="00E93DF6" w:rsidP="00E93DF6">
      <w:pPr>
        <w:pStyle w:val="Liste-A-01"/>
        <w:ind w:firstLine="0"/>
      </w:pPr>
    </w:p>
    <w:p w14:paraId="6C5D969A" w14:textId="3EC12EC2" w:rsidR="00DE0515" w:rsidRDefault="00E93DF6" w:rsidP="00DE0515">
      <w:pPr>
        <w:pStyle w:val="Listenabsatz"/>
        <w:ind w:left="567"/>
        <w:rPr>
          <w:rFonts w:cs="Arial"/>
        </w:rPr>
      </w:pPr>
      <w:r>
        <w:rPr>
          <w:rFonts w:cs="Arial"/>
        </w:rPr>
        <w:fldChar w:fldCharType="begin">
          <w:ffData>
            <w:name w:val=""/>
            <w:enabled/>
            <w:calcOnExit/>
            <w:textInput>
              <w:default w:val="ggf. Sonstiges"/>
            </w:textInput>
          </w:ffData>
        </w:fldChar>
      </w:r>
      <w:r>
        <w:rPr>
          <w:rFonts w:cs="Arial"/>
        </w:rPr>
        <w:instrText xml:space="preserve"> FORMTEXT </w:instrText>
      </w:r>
      <w:r>
        <w:rPr>
          <w:rFonts w:cs="Arial"/>
        </w:rPr>
      </w:r>
      <w:r>
        <w:rPr>
          <w:rFonts w:cs="Arial"/>
        </w:rPr>
        <w:fldChar w:fldCharType="separate"/>
      </w:r>
      <w:r>
        <w:rPr>
          <w:rFonts w:cs="Arial"/>
          <w:noProof/>
        </w:rPr>
        <w:t>ggf. Sonstiges</w:t>
      </w:r>
      <w:r>
        <w:rPr>
          <w:rFonts w:cs="Arial"/>
        </w:rPr>
        <w:fldChar w:fldCharType="end"/>
      </w:r>
    </w:p>
    <w:p w14:paraId="142B962E" w14:textId="77777777" w:rsidR="0039066C" w:rsidRDefault="0039066C" w:rsidP="00DE0515">
      <w:pPr>
        <w:pStyle w:val="Listenabsatz"/>
        <w:ind w:left="567"/>
        <w:rPr>
          <w:rFonts w:cs="Arial"/>
        </w:rPr>
      </w:pPr>
    </w:p>
    <w:p w14:paraId="5D677EE4" w14:textId="77777777" w:rsidR="00DE0515" w:rsidRPr="00B86E76" w:rsidRDefault="00DE0515" w:rsidP="00DE0515">
      <w:pPr>
        <w:pStyle w:val="Listenabsatz"/>
        <w:ind w:left="567"/>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BCEDC" w14:textId="77777777" w:rsidR="002B61C1" w:rsidRDefault="002B61C1" w:rsidP="002B61C1">
      <w:pPr>
        <w:pStyle w:val="Liste-A-00"/>
        <w:numPr>
          <w:ilvl w:val="0"/>
          <w:numId w:val="0"/>
        </w:numPr>
        <w:ind w:left="1134" w:hanging="567"/>
      </w:pPr>
    </w:p>
    <w:p w14:paraId="36BBCC8D" w14:textId="77777777" w:rsidR="002B61C1" w:rsidRDefault="002B61C1" w:rsidP="002B61C1">
      <w:pPr>
        <w:pStyle w:val="Liste-A-00"/>
        <w:numPr>
          <w:ilvl w:val="0"/>
          <w:numId w:val="0"/>
        </w:numPr>
        <w:ind w:left="1134" w:hanging="567"/>
      </w:pPr>
    </w:p>
    <w:p w14:paraId="5DA31603" w14:textId="77777777" w:rsidR="002B61C1" w:rsidRDefault="002B61C1" w:rsidP="002B61C1">
      <w:pPr>
        <w:pStyle w:val="Liste-A-00"/>
        <w:rPr>
          <w:snapToGrid w:val="0"/>
        </w:rPr>
      </w:pPr>
      <w:r>
        <w:rPr>
          <w:snapToGrid w:val="0"/>
        </w:rPr>
        <w:t>Aufgabenstellung</w:t>
      </w:r>
    </w:p>
    <w:p w14:paraId="5490544B" w14:textId="77777777" w:rsidR="00046F8C" w:rsidRDefault="00046F8C" w:rsidP="00375C4B">
      <w:pPr>
        <w:pStyle w:val="Liste-A-00"/>
        <w:numPr>
          <w:ilvl w:val="0"/>
          <w:numId w:val="0"/>
        </w:numPr>
        <w:ind w:left="567"/>
      </w:pPr>
    </w:p>
    <w:p w14:paraId="3FFEADF8" w14:textId="77777777" w:rsidR="00F04637" w:rsidRPr="00F04637" w:rsidRDefault="00F04637" w:rsidP="00E93DF6">
      <w:pPr>
        <w:pStyle w:val="Liste-A-01"/>
        <w:ind w:firstLine="0"/>
      </w:pPr>
      <w:r>
        <w:rPr>
          <w:rFonts w:cs="Arial"/>
        </w:rPr>
        <w:fldChar w:fldCharType="begin">
          <w:ffData>
            <w:name w:val=""/>
            <w:enabled/>
            <w:calcOnExit/>
            <w:textInput>
              <w:default w:val="Analyse IST-Zustand mit Hinweise zu notwendigen Beschreibungen, Darstellungen, etc."/>
            </w:textInput>
          </w:ffData>
        </w:fldChar>
      </w:r>
      <w:r>
        <w:rPr>
          <w:rFonts w:cs="Arial"/>
        </w:rPr>
        <w:instrText xml:space="preserve"> FORMTEXT </w:instrText>
      </w:r>
      <w:r>
        <w:rPr>
          <w:rFonts w:cs="Arial"/>
        </w:rPr>
      </w:r>
      <w:r>
        <w:rPr>
          <w:rFonts w:cs="Arial"/>
        </w:rPr>
        <w:fldChar w:fldCharType="separate"/>
      </w:r>
      <w:r>
        <w:rPr>
          <w:rFonts w:cs="Arial"/>
          <w:noProof/>
        </w:rPr>
        <w:t>Analyse IST-Zustand mit Hinweise zu notwendigen Beschreibungen, Darstellungen, etc.</w:t>
      </w:r>
      <w:r>
        <w:rPr>
          <w:rFonts w:cs="Arial"/>
        </w:rPr>
        <w:fldChar w:fldCharType="end"/>
      </w:r>
    </w:p>
    <w:p w14:paraId="2864CC13" w14:textId="77777777" w:rsidR="00F04637" w:rsidRPr="00F04637" w:rsidRDefault="00F04637" w:rsidP="00E93DF6">
      <w:pPr>
        <w:pStyle w:val="Liste-A-01"/>
        <w:ind w:firstLine="0"/>
      </w:pPr>
    </w:p>
    <w:p w14:paraId="3DF5CB98" w14:textId="77777777" w:rsidR="00E93DF6" w:rsidRPr="005029ED" w:rsidRDefault="00F04637" w:rsidP="00E93DF6">
      <w:pPr>
        <w:pStyle w:val="Liste-A-01"/>
        <w:ind w:firstLine="0"/>
      </w:pPr>
      <w:r>
        <w:rPr>
          <w:rFonts w:cs="Arial"/>
        </w:rPr>
        <w:fldChar w:fldCharType="begin">
          <w:ffData>
            <w:name w:val=""/>
            <w:enabled/>
            <w:calcOnExit/>
            <w:textInput>
              <w:default w:val="Leistungsfähigkeitsnachweise im IST-Zustand"/>
            </w:textInput>
          </w:ffData>
        </w:fldChar>
      </w:r>
      <w:r>
        <w:rPr>
          <w:rFonts w:cs="Arial"/>
        </w:rPr>
        <w:instrText xml:space="preserve"> FORMTEXT </w:instrText>
      </w:r>
      <w:r>
        <w:rPr>
          <w:rFonts w:cs="Arial"/>
        </w:rPr>
      </w:r>
      <w:r>
        <w:rPr>
          <w:rFonts w:cs="Arial"/>
        </w:rPr>
        <w:fldChar w:fldCharType="separate"/>
      </w:r>
      <w:r>
        <w:rPr>
          <w:rFonts w:cs="Arial"/>
          <w:noProof/>
        </w:rPr>
        <w:t>Leistungsfähigkeitsnachweise im IST-Zustand</w:t>
      </w:r>
      <w:r>
        <w:rPr>
          <w:rFonts w:cs="Arial"/>
        </w:rPr>
        <w:fldChar w:fldCharType="end"/>
      </w:r>
    </w:p>
    <w:p w14:paraId="19906621" w14:textId="77777777" w:rsidR="00E93DF6" w:rsidRPr="002624B1" w:rsidRDefault="00E93DF6" w:rsidP="00E93DF6">
      <w:pPr>
        <w:pStyle w:val="Liste-A-01"/>
        <w:ind w:firstLine="0"/>
      </w:pPr>
    </w:p>
    <w:p w14:paraId="53AAC6A5" w14:textId="77777777" w:rsidR="00E93DF6" w:rsidRPr="00B86E76" w:rsidRDefault="00F04637" w:rsidP="00E93DF6">
      <w:pPr>
        <w:pStyle w:val="Liste-A-01"/>
        <w:ind w:firstLine="0"/>
      </w:pPr>
      <w:r>
        <w:rPr>
          <w:rFonts w:cs="Arial"/>
        </w:rPr>
        <w:fldChar w:fldCharType="begin">
          <w:ffData>
            <w:name w:val=""/>
            <w:enabled/>
            <w:calcOnExit/>
            <w:textInput>
              <w:default w:val="Prognose-Horizont"/>
            </w:textInput>
          </w:ffData>
        </w:fldChar>
      </w:r>
      <w:r>
        <w:rPr>
          <w:rFonts w:cs="Arial"/>
        </w:rPr>
        <w:instrText xml:space="preserve"> FORMTEXT </w:instrText>
      </w:r>
      <w:r>
        <w:rPr>
          <w:rFonts w:cs="Arial"/>
        </w:rPr>
      </w:r>
      <w:r>
        <w:rPr>
          <w:rFonts w:cs="Arial"/>
        </w:rPr>
        <w:fldChar w:fldCharType="separate"/>
      </w:r>
      <w:r>
        <w:rPr>
          <w:rFonts w:cs="Arial"/>
          <w:noProof/>
        </w:rPr>
        <w:t>Prognose-Horizont</w:t>
      </w:r>
      <w:r>
        <w:rPr>
          <w:rFonts w:cs="Arial"/>
        </w:rPr>
        <w:fldChar w:fldCharType="end"/>
      </w:r>
    </w:p>
    <w:p w14:paraId="59938CCB" w14:textId="77777777" w:rsidR="00E93DF6" w:rsidRPr="00FC1D4D" w:rsidRDefault="00E93DF6" w:rsidP="00E93DF6">
      <w:pPr>
        <w:pStyle w:val="Liste-A-01"/>
        <w:ind w:firstLine="0"/>
      </w:pPr>
    </w:p>
    <w:p w14:paraId="0C8D3452" w14:textId="77777777" w:rsidR="00E93DF6" w:rsidRPr="00B86E76" w:rsidRDefault="00DE0515" w:rsidP="00E93DF6">
      <w:pPr>
        <w:pStyle w:val="Liste-A-01"/>
        <w:ind w:firstLine="0"/>
      </w:pPr>
      <w:r>
        <w:rPr>
          <w:rFonts w:cs="Arial"/>
        </w:rPr>
        <w:fldChar w:fldCharType="begin">
          <w:ffData>
            <w:name w:val=""/>
            <w:enabled/>
            <w:calcOnExit/>
            <w:textInput>
              <w:default w:val="Beschreibung des Prognose-Bezugs-Fall und der Prognose-Planfälle"/>
            </w:textInput>
          </w:ffData>
        </w:fldChar>
      </w:r>
      <w:r>
        <w:rPr>
          <w:rFonts w:cs="Arial"/>
        </w:rPr>
        <w:instrText xml:space="preserve"> FORMTEXT </w:instrText>
      </w:r>
      <w:r>
        <w:rPr>
          <w:rFonts w:cs="Arial"/>
        </w:rPr>
      </w:r>
      <w:r>
        <w:rPr>
          <w:rFonts w:cs="Arial"/>
        </w:rPr>
        <w:fldChar w:fldCharType="separate"/>
      </w:r>
      <w:r>
        <w:rPr>
          <w:rFonts w:cs="Arial"/>
          <w:noProof/>
        </w:rPr>
        <w:t>Beschreibung des Prognose-Bezugs-Fall und der Prognose-Planfälle</w:t>
      </w:r>
      <w:r>
        <w:rPr>
          <w:rFonts w:cs="Arial"/>
        </w:rPr>
        <w:fldChar w:fldCharType="end"/>
      </w:r>
    </w:p>
    <w:p w14:paraId="201CE8D6" w14:textId="77777777" w:rsidR="00E93DF6" w:rsidRPr="00FC1D4D" w:rsidRDefault="00E93DF6" w:rsidP="00E93DF6">
      <w:pPr>
        <w:pStyle w:val="Liste-A-01"/>
        <w:ind w:firstLine="0"/>
      </w:pPr>
    </w:p>
    <w:p w14:paraId="101D1251" w14:textId="77777777" w:rsidR="00E93DF6" w:rsidRPr="00B86E76" w:rsidRDefault="00F04637" w:rsidP="00E93DF6">
      <w:pPr>
        <w:pStyle w:val="Liste-A-01"/>
        <w:ind w:firstLine="0"/>
      </w:pPr>
      <w:r>
        <w:rPr>
          <w:rFonts w:cs="Arial"/>
        </w:rPr>
        <w:fldChar w:fldCharType="begin">
          <w:ffData>
            <w:name w:val=""/>
            <w:enabled/>
            <w:calcOnExit/>
            <w:textInput>
              <w:default w:val="Leistungsfähigkeitsnachweise nach HBS"/>
            </w:textInput>
          </w:ffData>
        </w:fldChar>
      </w:r>
      <w:r>
        <w:rPr>
          <w:rFonts w:cs="Arial"/>
        </w:rPr>
        <w:instrText xml:space="preserve"> FORMTEXT </w:instrText>
      </w:r>
      <w:r>
        <w:rPr>
          <w:rFonts w:cs="Arial"/>
        </w:rPr>
      </w:r>
      <w:r>
        <w:rPr>
          <w:rFonts w:cs="Arial"/>
        </w:rPr>
        <w:fldChar w:fldCharType="separate"/>
      </w:r>
      <w:r>
        <w:rPr>
          <w:rFonts w:cs="Arial"/>
          <w:noProof/>
        </w:rPr>
        <w:t>Leistungsfähigkeitsnachweise nach HBS</w:t>
      </w:r>
      <w:r>
        <w:rPr>
          <w:rFonts w:cs="Arial"/>
        </w:rPr>
        <w:fldChar w:fldCharType="end"/>
      </w:r>
    </w:p>
    <w:p w14:paraId="46546639" w14:textId="77777777" w:rsidR="00E93DF6" w:rsidRPr="00FC1D4D" w:rsidRDefault="00E93DF6" w:rsidP="00E93DF6">
      <w:pPr>
        <w:pStyle w:val="Liste-A-01"/>
        <w:ind w:firstLine="0"/>
      </w:pPr>
    </w:p>
    <w:p w14:paraId="2EE26669" w14:textId="77777777" w:rsidR="00E93DF6" w:rsidRPr="00B86E76" w:rsidRDefault="00064366" w:rsidP="00E93DF6">
      <w:pPr>
        <w:pStyle w:val="Liste-A-01"/>
        <w:ind w:firstLine="0"/>
      </w:pPr>
      <w:r>
        <w:rPr>
          <w:rFonts w:cs="Arial"/>
        </w:rPr>
        <w:fldChar w:fldCharType="begin">
          <w:ffData>
            <w:name w:val=""/>
            <w:enabled/>
            <w:calcOnExit/>
            <w:textInput>
              <w:default w:val="ggf. Darstellung von möglichen mikroskopischen Verkehrsflusssimulatonen"/>
            </w:textInput>
          </w:ffData>
        </w:fldChar>
      </w:r>
      <w:r>
        <w:rPr>
          <w:rFonts w:cs="Arial"/>
        </w:rPr>
        <w:instrText xml:space="preserve"> FORMTEXT </w:instrText>
      </w:r>
      <w:r>
        <w:rPr>
          <w:rFonts w:cs="Arial"/>
        </w:rPr>
      </w:r>
      <w:r>
        <w:rPr>
          <w:rFonts w:cs="Arial"/>
        </w:rPr>
        <w:fldChar w:fldCharType="separate"/>
      </w:r>
      <w:r>
        <w:rPr>
          <w:rFonts w:cs="Arial"/>
          <w:noProof/>
        </w:rPr>
        <w:t>ggf. Darstellung von möglichen mikroskopischen Verkehrsflusssimulatonen</w:t>
      </w:r>
      <w:r>
        <w:rPr>
          <w:rFonts w:cs="Arial"/>
        </w:rPr>
        <w:fldChar w:fldCharType="end"/>
      </w:r>
    </w:p>
    <w:p w14:paraId="3E7F8B7C" w14:textId="77777777" w:rsidR="00E93DF6" w:rsidRPr="00FC1D4D" w:rsidRDefault="00E93DF6" w:rsidP="00E93DF6">
      <w:pPr>
        <w:pStyle w:val="Liste-A-01"/>
        <w:ind w:firstLine="0"/>
      </w:pPr>
    </w:p>
    <w:p w14:paraId="3E16D682" w14:textId="77777777" w:rsidR="0049050B" w:rsidRDefault="0049050B" w:rsidP="0049050B">
      <w:pPr>
        <w:pStyle w:val="Liste-A-01"/>
        <w:ind w:firstLine="0"/>
      </w:pPr>
      <w:r>
        <w:rPr>
          <w:rFonts w:cs="Arial"/>
        </w:rPr>
        <w:fldChar w:fldCharType="begin">
          <w:ffData>
            <w:name w:val=""/>
            <w:enabled/>
            <w:calcOnExit/>
            <w:textInput>
              <w:default w:val="Hinweise zu Bewertung, Vorgabe von maßgebenden Daten"/>
            </w:textInput>
          </w:ffData>
        </w:fldChar>
      </w:r>
      <w:r>
        <w:rPr>
          <w:rFonts w:cs="Arial"/>
        </w:rPr>
        <w:instrText xml:space="preserve"> FORMTEXT </w:instrText>
      </w:r>
      <w:r>
        <w:rPr>
          <w:rFonts w:cs="Arial"/>
        </w:rPr>
      </w:r>
      <w:r>
        <w:rPr>
          <w:rFonts w:cs="Arial"/>
        </w:rPr>
        <w:fldChar w:fldCharType="separate"/>
      </w:r>
      <w:r>
        <w:rPr>
          <w:rFonts w:cs="Arial"/>
          <w:noProof/>
        </w:rPr>
        <w:t>Hinweise zu Bewertung, Vorgabe von maßgebenden Daten</w:t>
      </w:r>
      <w:r>
        <w:rPr>
          <w:rFonts w:cs="Arial"/>
        </w:rPr>
        <w:fldChar w:fldCharType="end"/>
      </w:r>
    </w:p>
    <w:p w14:paraId="0D30177D" w14:textId="77777777" w:rsidR="003F2512" w:rsidRPr="005C696B" w:rsidRDefault="003F2512" w:rsidP="003F2512">
      <w:pPr>
        <w:pStyle w:val="Liste-A-01"/>
        <w:rPr>
          <w:b/>
          <w:i/>
        </w:rPr>
      </w:pPr>
      <w:r>
        <w:rPr>
          <w:b/>
          <w:i/>
        </w:rPr>
        <w:br/>
      </w:r>
      <w:r w:rsidRPr="005C696B">
        <w:rPr>
          <w:b/>
          <w:i/>
        </w:rPr>
        <w:t>Tabelle 1: Verkehrsdaten und -kennwerte</w:t>
      </w:r>
    </w:p>
    <w:tbl>
      <w:tblPr>
        <w:tblStyle w:val="Tabellenraster"/>
        <w:tblW w:w="4655" w:type="pct"/>
        <w:jc w:val="right"/>
        <w:tblLook w:val="01E0" w:firstRow="1" w:lastRow="1" w:firstColumn="1" w:lastColumn="1" w:noHBand="0" w:noVBand="0"/>
      </w:tblPr>
      <w:tblGrid>
        <w:gridCol w:w="1035"/>
        <w:gridCol w:w="6388"/>
        <w:gridCol w:w="1472"/>
      </w:tblGrid>
      <w:tr w:rsidR="003F2512" w:rsidRPr="005C696B" w14:paraId="45F15959" w14:textId="77777777" w:rsidTr="00384EA0">
        <w:trPr>
          <w:jc w:val="right"/>
        </w:trPr>
        <w:tc>
          <w:tcPr>
            <w:tcW w:w="1035" w:type="dxa"/>
            <w:vAlign w:val="center"/>
          </w:tcPr>
          <w:p w14:paraId="0901DD39" w14:textId="77777777" w:rsidR="003F2512" w:rsidRPr="005C696B" w:rsidRDefault="003F2512" w:rsidP="00384EA0">
            <w:pPr>
              <w:tabs>
                <w:tab w:val="left" w:pos="1620"/>
              </w:tabs>
              <w:spacing w:before="60"/>
              <w:jc w:val="center"/>
              <w:rPr>
                <w:rFonts w:cs="Arial"/>
                <w:b/>
              </w:rPr>
            </w:pPr>
            <w:r w:rsidRPr="005C696B">
              <w:rPr>
                <w:rFonts w:cs="Arial"/>
                <w:b/>
              </w:rPr>
              <w:t>Wert</w:t>
            </w:r>
          </w:p>
        </w:tc>
        <w:tc>
          <w:tcPr>
            <w:tcW w:w="6388" w:type="dxa"/>
            <w:vAlign w:val="center"/>
          </w:tcPr>
          <w:p w14:paraId="279079C6" w14:textId="77777777" w:rsidR="003F2512" w:rsidRPr="005C696B" w:rsidRDefault="003F2512" w:rsidP="00384EA0">
            <w:pPr>
              <w:tabs>
                <w:tab w:val="left" w:pos="1620"/>
              </w:tabs>
              <w:spacing w:before="60"/>
              <w:jc w:val="center"/>
              <w:rPr>
                <w:rFonts w:cs="Arial"/>
                <w:b/>
              </w:rPr>
            </w:pPr>
            <w:r w:rsidRPr="005C696B">
              <w:rPr>
                <w:rFonts w:cs="Arial"/>
                <w:b/>
              </w:rPr>
              <w:t>Beschreibung</w:t>
            </w:r>
          </w:p>
        </w:tc>
        <w:tc>
          <w:tcPr>
            <w:tcW w:w="1472" w:type="dxa"/>
            <w:vAlign w:val="center"/>
          </w:tcPr>
          <w:p w14:paraId="6C9C5EE5" w14:textId="77777777" w:rsidR="003F2512" w:rsidRPr="005C696B" w:rsidRDefault="003F2512" w:rsidP="00384EA0">
            <w:pPr>
              <w:tabs>
                <w:tab w:val="left" w:pos="1620"/>
              </w:tabs>
              <w:spacing w:before="60"/>
              <w:jc w:val="center"/>
              <w:rPr>
                <w:rFonts w:cs="Arial"/>
                <w:b/>
              </w:rPr>
            </w:pPr>
            <w:r w:rsidRPr="005C696B">
              <w:rPr>
                <w:rFonts w:cs="Arial"/>
                <w:b/>
              </w:rPr>
              <w:t>Einheit</w:t>
            </w:r>
          </w:p>
        </w:tc>
      </w:tr>
      <w:tr w:rsidR="003F2512" w:rsidRPr="005C696B" w14:paraId="1D47B098" w14:textId="77777777" w:rsidTr="00384EA0">
        <w:trPr>
          <w:trHeight w:val="567"/>
          <w:jc w:val="right"/>
        </w:trPr>
        <w:tc>
          <w:tcPr>
            <w:tcW w:w="1035" w:type="dxa"/>
            <w:vAlign w:val="center"/>
          </w:tcPr>
          <w:p w14:paraId="56FD835F" w14:textId="77777777" w:rsidR="003F2512" w:rsidRPr="005C696B" w:rsidRDefault="003F2512" w:rsidP="00384EA0">
            <w:pPr>
              <w:tabs>
                <w:tab w:val="left" w:pos="1620"/>
              </w:tabs>
              <w:spacing w:before="60"/>
              <w:rPr>
                <w:rFonts w:cs="Arial"/>
              </w:rPr>
            </w:pPr>
            <w:r w:rsidRPr="005C696B">
              <w:rPr>
                <w:rFonts w:cs="Arial"/>
              </w:rPr>
              <w:t>DTV</w:t>
            </w:r>
          </w:p>
        </w:tc>
        <w:tc>
          <w:tcPr>
            <w:tcW w:w="6388" w:type="dxa"/>
            <w:vAlign w:val="center"/>
          </w:tcPr>
          <w:p w14:paraId="56A5BDC2" w14:textId="77777777" w:rsidR="003F2512" w:rsidRPr="005C696B" w:rsidRDefault="003F2512" w:rsidP="00384EA0">
            <w:pPr>
              <w:tabs>
                <w:tab w:val="left" w:pos="1620"/>
              </w:tabs>
              <w:spacing w:before="60"/>
              <w:rPr>
                <w:rFonts w:cs="Arial"/>
              </w:rPr>
            </w:pPr>
            <w:r w:rsidRPr="005C696B">
              <w:rPr>
                <w:rFonts w:cs="Arial"/>
              </w:rPr>
              <w:t>Durchschnittliche tägliche Verkehrsstärke aller Tages des Jahres</w:t>
            </w:r>
          </w:p>
        </w:tc>
        <w:tc>
          <w:tcPr>
            <w:tcW w:w="1472" w:type="dxa"/>
            <w:vAlign w:val="center"/>
          </w:tcPr>
          <w:p w14:paraId="2F6DAB0C" w14:textId="77777777" w:rsidR="003F2512" w:rsidRPr="005C696B" w:rsidRDefault="003F2512" w:rsidP="00384EA0">
            <w:pPr>
              <w:tabs>
                <w:tab w:val="left" w:pos="1620"/>
              </w:tabs>
              <w:spacing w:before="60"/>
              <w:jc w:val="center"/>
              <w:rPr>
                <w:rFonts w:cs="Arial"/>
              </w:rPr>
            </w:pPr>
            <w:r w:rsidRPr="005C696B">
              <w:rPr>
                <w:rFonts w:cs="Arial"/>
              </w:rPr>
              <w:t>Kfz/24h</w:t>
            </w:r>
          </w:p>
        </w:tc>
      </w:tr>
      <w:tr w:rsidR="003F2512" w:rsidRPr="005C696B" w14:paraId="515C77EF" w14:textId="77777777" w:rsidTr="00384EA0">
        <w:trPr>
          <w:trHeight w:val="567"/>
          <w:jc w:val="right"/>
        </w:trPr>
        <w:tc>
          <w:tcPr>
            <w:tcW w:w="1035" w:type="dxa"/>
            <w:vAlign w:val="center"/>
          </w:tcPr>
          <w:p w14:paraId="624E8AC3" w14:textId="77777777" w:rsidR="003F2512" w:rsidRPr="005C696B" w:rsidRDefault="003F2512" w:rsidP="00384EA0">
            <w:pPr>
              <w:tabs>
                <w:tab w:val="left" w:pos="1620"/>
              </w:tabs>
              <w:spacing w:before="60"/>
              <w:rPr>
                <w:rFonts w:cs="Arial"/>
              </w:rPr>
            </w:pPr>
            <w:r w:rsidRPr="005C696B">
              <w:rPr>
                <w:rFonts w:cs="Arial"/>
              </w:rPr>
              <w:t>DTV</w:t>
            </w:r>
            <w:r w:rsidRPr="005C696B">
              <w:rPr>
                <w:rFonts w:cs="Arial"/>
                <w:vertAlign w:val="subscript"/>
              </w:rPr>
              <w:t>SV</w:t>
            </w:r>
          </w:p>
        </w:tc>
        <w:tc>
          <w:tcPr>
            <w:tcW w:w="6388" w:type="dxa"/>
            <w:vAlign w:val="center"/>
          </w:tcPr>
          <w:p w14:paraId="7A2E48FB" w14:textId="77777777" w:rsidR="003F2512" w:rsidRPr="005C696B" w:rsidRDefault="003F2512" w:rsidP="00384EA0">
            <w:pPr>
              <w:tabs>
                <w:tab w:val="left" w:pos="1620"/>
              </w:tabs>
              <w:spacing w:before="60"/>
              <w:rPr>
                <w:rFonts w:cs="Arial"/>
              </w:rPr>
            </w:pPr>
            <w:r w:rsidRPr="005C696B">
              <w:rPr>
                <w:rFonts w:cs="Arial"/>
              </w:rPr>
              <w:t>Durchschnittlicher täglicher Schwerverkehr aller Tages des Jahres</w:t>
            </w:r>
          </w:p>
        </w:tc>
        <w:tc>
          <w:tcPr>
            <w:tcW w:w="1472" w:type="dxa"/>
            <w:vAlign w:val="center"/>
          </w:tcPr>
          <w:p w14:paraId="5CB2C5D6" w14:textId="77777777" w:rsidR="003F2512" w:rsidRPr="005C696B" w:rsidRDefault="003F2512" w:rsidP="00384EA0">
            <w:pPr>
              <w:tabs>
                <w:tab w:val="left" w:pos="1620"/>
              </w:tabs>
              <w:spacing w:before="60"/>
              <w:jc w:val="center"/>
              <w:rPr>
                <w:rFonts w:cs="Arial"/>
              </w:rPr>
            </w:pPr>
            <w:r w:rsidRPr="005C696B">
              <w:rPr>
                <w:rFonts w:cs="Arial"/>
              </w:rPr>
              <w:t>Kfz/24h</w:t>
            </w:r>
          </w:p>
        </w:tc>
      </w:tr>
      <w:tr w:rsidR="003F2512" w:rsidRPr="005C696B" w14:paraId="7D21CE76" w14:textId="77777777" w:rsidTr="00384EA0">
        <w:trPr>
          <w:trHeight w:val="567"/>
          <w:jc w:val="right"/>
        </w:trPr>
        <w:tc>
          <w:tcPr>
            <w:tcW w:w="1035" w:type="dxa"/>
            <w:vAlign w:val="center"/>
          </w:tcPr>
          <w:p w14:paraId="6371F9D1" w14:textId="77777777" w:rsidR="003F2512" w:rsidRPr="005C696B" w:rsidRDefault="003F2512" w:rsidP="00384EA0">
            <w:pPr>
              <w:tabs>
                <w:tab w:val="left" w:pos="1620"/>
              </w:tabs>
              <w:spacing w:before="60"/>
              <w:rPr>
                <w:rFonts w:cs="Arial"/>
              </w:rPr>
            </w:pPr>
            <w:r w:rsidRPr="005C696B">
              <w:rPr>
                <w:rFonts w:cs="Arial"/>
              </w:rPr>
              <w:t>SVA</w:t>
            </w:r>
          </w:p>
        </w:tc>
        <w:tc>
          <w:tcPr>
            <w:tcW w:w="6388" w:type="dxa"/>
            <w:vAlign w:val="center"/>
          </w:tcPr>
          <w:p w14:paraId="2689B9A5" w14:textId="77777777" w:rsidR="003F2512" w:rsidRPr="005C696B" w:rsidRDefault="003F2512" w:rsidP="00384EA0">
            <w:pPr>
              <w:rPr>
                <w:rFonts w:cs="Arial"/>
              </w:rPr>
            </w:pPr>
            <w:r w:rsidRPr="005C696B">
              <w:rPr>
                <w:rFonts w:cs="Arial"/>
              </w:rPr>
              <w:t>Schwerverkehrsanteil an der durchschnittlichen täglichen Verkehrsstärke aller Tages des Jahres</w:t>
            </w:r>
          </w:p>
        </w:tc>
        <w:tc>
          <w:tcPr>
            <w:tcW w:w="1472" w:type="dxa"/>
            <w:vAlign w:val="center"/>
          </w:tcPr>
          <w:p w14:paraId="0CA3A5F1" w14:textId="77777777" w:rsidR="003F2512" w:rsidRPr="005C696B" w:rsidRDefault="003F2512" w:rsidP="00384EA0">
            <w:pPr>
              <w:tabs>
                <w:tab w:val="left" w:pos="1620"/>
              </w:tabs>
              <w:spacing w:before="60"/>
              <w:jc w:val="center"/>
              <w:rPr>
                <w:rFonts w:cs="Arial"/>
              </w:rPr>
            </w:pPr>
            <w:r w:rsidRPr="005C696B">
              <w:rPr>
                <w:rFonts w:cs="Arial"/>
              </w:rPr>
              <w:t>%</w:t>
            </w:r>
          </w:p>
        </w:tc>
      </w:tr>
      <w:tr w:rsidR="003F2512" w:rsidRPr="005C696B" w14:paraId="16A02EAB" w14:textId="77777777" w:rsidTr="00384EA0">
        <w:trPr>
          <w:trHeight w:val="567"/>
          <w:jc w:val="right"/>
        </w:trPr>
        <w:tc>
          <w:tcPr>
            <w:tcW w:w="1035" w:type="dxa"/>
            <w:vAlign w:val="center"/>
          </w:tcPr>
          <w:p w14:paraId="14FA82C0" w14:textId="77777777" w:rsidR="003F2512" w:rsidRPr="005C696B" w:rsidRDefault="003F2512" w:rsidP="00384EA0">
            <w:pPr>
              <w:tabs>
                <w:tab w:val="left" w:pos="1620"/>
              </w:tabs>
              <w:spacing w:before="60"/>
              <w:rPr>
                <w:rFonts w:cs="Arial"/>
              </w:rPr>
            </w:pPr>
            <w:r w:rsidRPr="005C696B">
              <w:rPr>
                <w:rFonts w:cs="Arial"/>
              </w:rPr>
              <w:t>DTV</w:t>
            </w:r>
            <w:r w:rsidRPr="005C696B">
              <w:rPr>
                <w:rFonts w:cs="Arial"/>
                <w:vertAlign w:val="subscript"/>
              </w:rPr>
              <w:t>W</w:t>
            </w:r>
          </w:p>
        </w:tc>
        <w:tc>
          <w:tcPr>
            <w:tcW w:w="6388" w:type="dxa"/>
            <w:vAlign w:val="center"/>
          </w:tcPr>
          <w:p w14:paraId="6976B938" w14:textId="77777777" w:rsidR="003F2512" w:rsidRPr="005C696B" w:rsidRDefault="003F2512" w:rsidP="00384EA0">
            <w:pPr>
              <w:rPr>
                <w:rFonts w:cs="Arial"/>
              </w:rPr>
            </w:pPr>
            <w:r w:rsidRPr="005C696B">
              <w:rPr>
                <w:rFonts w:cs="Arial"/>
              </w:rPr>
              <w:t>Durchschnittliche tägliche Verkehrsstärke aller Werktage des Jahres von Montag bis Samstag (ohne Feiertage) außerhalb der Schulferien</w:t>
            </w:r>
          </w:p>
        </w:tc>
        <w:tc>
          <w:tcPr>
            <w:tcW w:w="1472" w:type="dxa"/>
            <w:vAlign w:val="center"/>
          </w:tcPr>
          <w:p w14:paraId="0AAC7F66" w14:textId="77777777" w:rsidR="003F2512" w:rsidRPr="005C696B" w:rsidRDefault="003F2512" w:rsidP="00384EA0">
            <w:pPr>
              <w:tabs>
                <w:tab w:val="left" w:pos="1620"/>
              </w:tabs>
              <w:spacing w:before="60"/>
              <w:jc w:val="center"/>
              <w:rPr>
                <w:rFonts w:cs="Arial"/>
              </w:rPr>
            </w:pPr>
            <w:r w:rsidRPr="005C696B">
              <w:rPr>
                <w:rFonts w:cs="Arial"/>
              </w:rPr>
              <w:t>Kfz/24h</w:t>
            </w:r>
          </w:p>
        </w:tc>
      </w:tr>
      <w:tr w:rsidR="003F2512" w:rsidRPr="005C696B" w14:paraId="35A7B545" w14:textId="77777777" w:rsidTr="00384EA0">
        <w:trPr>
          <w:trHeight w:val="567"/>
          <w:jc w:val="right"/>
        </w:trPr>
        <w:tc>
          <w:tcPr>
            <w:tcW w:w="1035" w:type="dxa"/>
            <w:vAlign w:val="center"/>
          </w:tcPr>
          <w:p w14:paraId="1A2B1BF5" w14:textId="77777777" w:rsidR="003F2512" w:rsidRPr="005C696B" w:rsidRDefault="003F2512" w:rsidP="00384EA0">
            <w:pPr>
              <w:tabs>
                <w:tab w:val="left" w:pos="1620"/>
              </w:tabs>
              <w:spacing w:before="60"/>
              <w:rPr>
                <w:rFonts w:cs="Arial"/>
              </w:rPr>
            </w:pPr>
            <w:r w:rsidRPr="005C696B">
              <w:rPr>
                <w:rFonts w:cs="Arial"/>
              </w:rPr>
              <w:t>DTV</w:t>
            </w:r>
            <w:r w:rsidRPr="005C696B">
              <w:rPr>
                <w:rFonts w:cs="Arial"/>
                <w:vertAlign w:val="subscript"/>
              </w:rPr>
              <w:t>W,SV</w:t>
            </w:r>
          </w:p>
        </w:tc>
        <w:tc>
          <w:tcPr>
            <w:tcW w:w="6388" w:type="dxa"/>
            <w:vAlign w:val="center"/>
          </w:tcPr>
          <w:p w14:paraId="02DC4493" w14:textId="77777777" w:rsidR="003F2512" w:rsidRPr="005C696B" w:rsidRDefault="003F2512" w:rsidP="00384EA0">
            <w:pPr>
              <w:rPr>
                <w:rFonts w:cs="Arial"/>
              </w:rPr>
            </w:pPr>
            <w:r w:rsidRPr="005C696B">
              <w:rPr>
                <w:rFonts w:cs="Arial"/>
              </w:rPr>
              <w:t>Durchschnittlicher täglicher Schwerverkehr an den Werktagen von Montag bis Samstag (ohne Feiertage) außerhalb der Schulferien</w:t>
            </w:r>
          </w:p>
        </w:tc>
        <w:tc>
          <w:tcPr>
            <w:tcW w:w="1472" w:type="dxa"/>
            <w:vAlign w:val="center"/>
          </w:tcPr>
          <w:p w14:paraId="573F6237" w14:textId="77777777" w:rsidR="003F2512" w:rsidRPr="005C696B" w:rsidRDefault="003F2512" w:rsidP="00384EA0">
            <w:pPr>
              <w:tabs>
                <w:tab w:val="left" w:pos="1620"/>
              </w:tabs>
              <w:spacing w:before="60"/>
              <w:jc w:val="center"/>
              <w:rPr>
                <w:rFonts w:cs="Arial"/>
              </w:rPr>
            </w:pPr>
            <w:r w:rsidRPr="005C696B">
              <w:rPr>
                <w:rFonts w:cs="Arial"/>
              </w:rPr>
              <w:t>Kfz/24h</w:t>
            </w:r>
          </w:p>
        </w:tc>
      </w:tr>
      <w:tr w:rsidR="003F2512" w:rsidRPr="005C696B" w14:paraId="5F789A1B" w14:textId="77777777" w:rsidTr="00384EA0">
        <w:trPr>
          <w:trHeight w:val="567"/>
          <w:jc w:val="right"/>
        </w:trPr>
        <w:tc>
          <w:tcPr>
            <w:tcW w:w="1035" w:type="dxa"/>
            <w:vAlign w:val="center"/>
          </w:tcPr>
          <w:p w14:paraId="7DE1E803" w14:textId="77777777" w:rsidR="003F2512" w:rsidRPr="005C696B" w:rsidRDefault="003F2512" w:rsidP="00384EA0">
            <w:pPr>
              <w:tabs>
                <w:tab w:val="left" w:pos="1620"/>
              </w:tabs>
              <w:spacing w:before="60"/>
              <w:rPr>
                <w:rFonts w:cs="Arial"/>
              </w:rPr>
            </w:pPr>
            <w:r w:rsidRPr="005C696B">
              <w:rPr>
                <w:rFonts w:cs="Arial"/>
              </w:rPr>
              <w:t>SVA</w:t>
            </w:r>
            <w:r>
              <w:rPr>
                <w:rFonts w:cs="Arial"/>
                <w:vertAlign w:val="subscript"/>
              </w:rPr>
              <w:t>W</w:t>
            </w:r>
          </w:p>
        </w:tc>
        <w:tc>
          <w:tcPr>
            <w:tcW w:w="6388" w:type="dxa"/>
            <w:vAlign w:val="center"/>
          </w:tcPr>
          <w:p w14:paraId="5E8EB406" w14:textId="77777777" w:rsidR="003F2512" w:rsidRPr="005C696B" w:rsidRDefault="003F2512" w:rsidP="00384EA0">
            <w:pPr>
              <w:rPr>
                <w:rFonts w:cs="Arial"/>
              </w:rPr>
            </w:pPr>
            <w:r w:rsidRPr="005C696B">
              <w:rPr>
                <w:rFonts w:cs="Arial"/>
              </w:rPr>
              <w:t xml:space="preserve">Schwerverkehrsanteil an der durchschnittlichen täglichen Verkehrsstärke an den </w:t>
            </w:r>
            <w:r>
              <w:rPr>
                <w:rFonts w:cs="Arial"/>
              </w:rPr>
              <w:t>Werktagen von Montag bis Samstag</w:t>
            </w:r>
            <w:r w:rsidRPr="005C696B">
              <w:rPr>
                <w:rFonts w:cs="Arial"/>
              </w:rPr>
              <w:t xml:space="preserve"> (ohne Feiertage) außerhalb der Schulferien</w:t>
            </w:r>
          </w:p>
        </w:tc>
        <w:tc>
          <w:tcPr>
            <w:tcW w:w="1472" w:type="dxa"/>
            <w:vAlign w:val="center"/>
          </w:tcPr>
          <w:p w14:paraId="239D2A9D" w14:textId="77777777" w:rsidR="003F2512" w:rsidRPr="005C696B" w:rsidRDefault="003F2512" w:rsidP="00384EA0">
            <w:pPr>
              <w:tabs>
                <w:tab w:val="left" w:pos="1620"/>
              </w:tabs>
              <w:spacing w:before="60"/>
              <w:jc w:val="center"/>
              <w:rPr>
                <w:rFonts w:cs="Arial"/>
              </w:rPr>
            </w:pPr>
            <w:r>
              <w:rPr>
                <w:rFonts w:cs="Arial"/>
              </w:rPr>
              <w:t>%</w:t>
            </w:r>
          </w:p>
        </w:tc>
      </w:tr>
      <w:tr w:rsidR="003F2512" w:rsidRPr="005C696B" w14:paraId="5FD6F966" w14:textId="77777777" w:rsidTr="00384EA0">
        <w:trPr>
          <w:trHeight w:val="567"/>
          <w:jc w:val="right"/>
        </w:trPr>
        <w:tc>
          <w:tcPr>
            <w:tcW w:w="1035" w:type="dxa"/>
            <w:vAlign w:val="center"/>
          </w:tcPr>
          <w:p w14:paraId="30BCEC2E" w14:textId="77777777" w:rsidR="003F2512" w:rsidRPr="005C696B" w:rsidRDefault="003F2512" w:rsidP="00384EA0">
            <w:pPr>
              <w:tabs>
                <w:tab w:val="left" w:pos="1620"/>
              </w:tabs>
              <w:spacing w:before="60"/>
              <w:rPr>
                <w:rFonts w:cs="Arial"/>
              </w:rPr>
            </w:pPr>
            <w:r w:rsidRPr="005C696B">
              <w:rPr>
                <w:rFonts w:cs="Arial"/>
              </w:rPr>
              <w:t>DTV</w:t>
            </w:r>
            <w:r w:rsidRPr="005C696B">
              <w:rPr>
                <w:rFonts w:cs="Arial"/>
                <w:vertAlign w:val="subscript"/>
              </w:rPr>
              <w:t>W5</w:t>
            </w:r>
          </w:p>
        </w:tc>
        <w:tc>
          <w:tcPr>
            <w:tcW w:w="6388" w:type="dxa"/>
            <w:vAlign w:val="center"/>
          </w:tcPr>
          <w:p w14:paraId="5ABD698A" w14:textId="77777777" w:rsidR="003F2512" w:rsidRPr="005C696B" w:rsidRDefault="003F2512" w:rsidP="00384EA0">
            <w:pPr>
              <w:rPr>
                <w:rFonts w:cs="Arial"/>
              </w:rPr>
            </w:pPr>
            <w:r w:rsidRPr="005C696B">
              <w:rPr>
                <w:rFonts w:cs="Arial"/>
              </w:rPr>
              <w:t>Durchschnittliche tägliche Verkehrsstärke an den Werktagen von Montag bis Freitag (ohne Feiertage) außerhalb der Schulferien</w:t>
            </w:r>
          </w:p>
        </w:tc>
        <w:tc>
          <w:tcPr>
            <w:tcW w:w="1472" w:type="dxa"/>
            <w:vAlign w:val="center"/>
          </w:tcPr>
          <w:p w14:paraId="2F86C241" w14:textId="77777777" w:rsidR="003F2512" w:rsidRPr="005C696B" w:rsidRDefault="003F2512" w:rsidP="00384EA0">
            <w:pPr>
              <w:tabs>
                <w:tab w:val="left" w:pos="1620"/>
              </w:tabs>
              <w:spacing w:before="60"/>
              <w:jc w:val="center"/>
              <w:rPr>
                <w:rFonts w:cs="Arial"/>
              </w:rPr>
            </w:pPr>
            <w:r w:rsidRPr="005C696B">
              <w:rPr>
                <w:rFonts w:cs="Arial"/>
              </w:rPr>
              <w:t>Kfz/24h</w:t>
            </w:r>
          </w:p>
        </w:tc>
      </w:tr>
      <w:tr w:rsidR="003F2512" w:rsidRPr="005C696B" w14:paraId="5FC12CF4" w14:textId="77777777" w:rsidTr="00384EA0">
        <w:trPr>
          <w:trHeight w:val="567"/>
          <w:jc w:val="right"/>
        </w:trPr>
        <w:tc>
          <w:tcPr>
            <w:tcW w:w="1035" w:type="dxa"/>
            <w:vAlign w:val="center"/>
          </w:tcPr>
          <w:p w14:paraId="552AAA53" w14:textId="77777777" w:rsidR="003F2512" w:rsidRPr="005C696B" w:rsidRDefault="003F2512" w:rsidP="00384EA0">
            <w:pPr>
              <w:tabs>
                <w:tab w:val="left" w:pos="1620"/>
              </w:tabs>
              <w:spacing w:before="60"/>
              <w:rPr>
                <w:rFonts w:cs="Arial"/>
              </w:rPr>
            </w:pPr>
            <w:r w:rsidRPr="005C696B">
              <w:rPr>
                <w:rFonts w:cs="Arial"/>
              </w:rPr>
              <w:t>DTV</w:t>
            </w:r>
            <w:r w:rsidRPr="005C696B">
              <w:rPr>
                <w:rFonts w:cs="Arial"/>
                <w:vertAlign w:val="subscript"/>
              </w:rPr>
              <w:t>W5,SV</w:t>
            </w:r>
          </w:p>
        </w:tc>
        <w:tc>
          <w:tcPr>
            <w:tcW w:w="6388" w:type="dxa"/>
            <w:vAlign w:val="center"/>
          </w:tcPr>
          <w:p w14:paraId="60D51E0C" w14:textId="77777777" w:rsidR="003F2512" w:rsidRPr="005C696B" w:rsidRDefault="003F2512" w:rsidP="00384EA0">
            <w:pPr>
              <w:rPr>
                <w:rFonts w:cs="Arial"/>
              </w:rPr>
            </w:pPr>
            <w:r w:rsidRPr="005C696B">
              <w:rPr>
                <w:rFonts w:cs="Arial"/>
              </w:rPr>
              <w:t>Durchschnittlicher täglicher Schwerverkehr an den Werktagen von Montag bis Freitag (ohne Feiertage) außerhalb der Schulferien</w:t>
            </w:r>
          </w:p>
        </w:tc>
        <w:tc>
          <w:tcPr>
            <w:tcW w:w="1472" w:type="dxa"/>
            <w:vAlign w:val="center"/>
          </w:tcPr>
          <w:p w14:paraId="6AEEA1C7" w14:textId="77777777" w:rsidR="003F2512" w:rsidRPr="005C696B" w:rsidRDefault="003F2512" w:rsidP="00384EA0">
            <w:pPr>
              <w:tabs>
                <w:tab w:val="left" w:pos="1620"/>
              </w:tabs>
              <w:spacing w:before="60"/>
              <w:jc w:val="center"/>
              <w:rPr>
                <w:rFonts w:cs="Arial"/>
              </w:rPr>
            </w:pPr>
            <w:r w:rsidRPr="005C696B">
              <w:rPr>
                <w:rFonts w:cs="Arial"/>
              </w:rPr>
              <w:t>Kfz/24h</w:t>
            </w:r>
          </w:p>
        </w:tc>
      </w:tr>
      <w:tr w:rsidR="003F2512" w:rsidRPr="005C696B" w14:paraId="427719C1" w14:textId="77777777" w:rsidTr="00384EA0">
        <w:trPr>
          <w:trHeight w:val="567"/>
          <w:jc w:val="right"/>
        </w:trPr>
        <w:tc>
          <w:tcPr>
            <w:tcW w:w="1035" w:type="dxa"/>
            <w:vAlign w:val="center"/>
          </w:tcPr>
          <w:p w14:paraId="10E66895" w14:textId="77777777" w:rsidR="003F2512" w:rsidRPr="005C696B" w:rsidRDefault="003F2512" w:rsidP="00384EA0">
            <w:pPr>
              <w:tabs>
                <w:tab w:val="left" w:pos="1620"/>
              </w:tabs>
              <w:spacing w:before="60"/>
              <w:rPr>
                <w:rFonts w:cs="Arial"/>
              </w:rPr>
            </w:pPr>
            <w:r w:rsidRPr="005C696B">
              <w:rPr>
                <w:rFonts w:cs="Arial"/>
              </w:rPr>
              <w:t>SVA</w:t>
            </w:r>
            <w:r w:rsidRPr="005C696B">
              <w:rPr>
                <w:rFonts w:cs="Arial"/>
                <w:vertAlign w:val="subscript"/>
              </w:rPr>
              <w:t>W5</w:t>
            </w:r>
          </w:p>
        </w:tc>
        <w:tc>
          <w:tcPr>
            <w:tcW w:w="6388" w:type="dxa"/>
            <w:vAlign w:val="center"/>
          </w:tcPr>
          <w:p w14:paraId="7246CABB" w14:textId="77777777" w:rsidR="003F2512" w:rsidRPr="005C696B" w:rsidRDefault="003F2512" w:rsidP="00384EA0">
            <w:pPr>
              <w:tabs>
                <w:tab w:val="left" w:pos="1620"/>
              </w:tabs>
              <w:spacing w:before="60"/>
              <w:rPr>
                <w:rFonts w:cs="Arial"/>
              </w:rPr>
            </w:pPr>
            <w:r w:rsidRPr="005C696B">
              <w:rPr>
                <w:rFonts w:cs="Arial"/>
              </w:rPr>
              <w:t>Schwerverkehrsanteil an der durchschnittlichen täglichen Verkehrsstärke an den Werktagen von Montag bis Freitag (ohne Feiertage) außerhalb der Schulferien</w:t>
            </w:r>
          </w:p>
        </w:tc>
        <w:tc>
          <w:tcPr>
            <w:tcW w:w="1472" w:type="dxa"/>
            <w:vAlign w:val="center"/>
          </w:tcPr>
          <w:p w14:paraId="20DC6764" w14:textId="77777777" w:rsidR="003F2512" w:rsidRPr="005C696B" w:rsidRDefault="003F2512" w:rsidP="00384EA0">
            <w:pPr>
              <w:tabs>
                <w:tab w:val="left" w:pos="1620"/>
              </w:tabs>
              <w:spacing w:before="60"/>
              <w:jc w:val="center"/>
              <w:rPr>
                <w:rFonts w:cs="Arial"/>
              </w:rPr>
            </w:pPr>
            <w:r w:rsidRPr="005C696B">
              <w:rPr>
                <w:rFonts w:cs="Arial"/>
              </w:rPr>
              <w:t>%</w:t>
            </w:r>
          </w:p>
        </w:tc>
      </w:tr>
      <w:tr w:rsidR="003F2512" w:rsidRPr="005C696B" w14:paraId="03512BA9" w14:textId="77777777" w:rsidTr="00384EA0">
        <w:trPr>
          <w:trHeight w:val="567"/>
          <w:jc w:val="right"/>
        </w:trPr>
        <w:tc>
          <w:tcPr>
            <w:tcW w:w="1035" w:type="dxa"/>
            <w:vAlign w:val="center"/>
          </w:tcPr>
          <w:p w14:paraId="6E23E451" w14:textId="77777777" w:rsidR="003F2512" w:rsidRPr="005C696B" w:rsidRDefault="003F2512" w:rsidP="00384EA0">
            <w:pPr>
              <w:tabs>
                <w:tab w:val="left" w:pos="1620"/>
              </w:tabs>
              <w:spacing w:before="60"/>
              <w:rPr>
                <w:rFonts w:cs="Arial"/>
              </w:rPr>
            </w:pPr>
            <w:r w:rsidRPr="005C696B">
              <w:rPr>
                <w:rFonts w:cs="Arial"/>
              </w:rPr>
              <w:t>MSV</w:t>
            </w:r>
          </w:p>
        </w:tc>
        <w:tc>
          <w:tcPr>
            <w:tcW w:w="6388" w:type="dxa"/>
            <w:vAlign w:val="center"/>
          </w:tcPr>
          <w:p w14:paraId="71FAE425" w14:textId="77777777" w:rsidR="003F2512" w:rsidRPr="005C696B" w:rsidRDefault="003F2512" w:rsidP="00384EA0">
            <w:pPr>
              <w:tabs>
                <w:tab w:val="left" w:pos="1620"/>
              </w:tabs>
              <w:spacing w:before="60"/>
              <w:rPr>
                <w:rFonts w:cs="Arial"/>
              </w:rPr>
            </w:pPr>
            <w:r w:rsidRPr="005C696B">
              <w:rPr>
                <w:rFonts w:cs="Arial"/>
              </w:rPr>
              <w:t>Maßgebliche stündliche Verkehrsstärke</w:t>
            </w:r>
            <w:r>
              <w:rPr>
                <w:rFonts w:cs="Arial"/>
              </w:rPr>
              <w:t xml:space="preserve"> (Verkehrsstärke der 50. Stunde der Dauerlinie</w:t>
            </w:r>
            <w:r w:rsidRPr="005C696B">
              <w:rPr>
                <w:rFonts w:cs="Arial"/>
              </w:rPr>
              <w:t>)</w:t>
            </w:r>
          </w:p>
        </w:tc>
        <w:tc>
          <w:tcPr>
            <w:tcW w:w="1472" w:type="dxa"/>
            <w:vAlign w:val="center"/>
          </w:tcPr>
          <w:p w14:paraId="410F4EDC" w14:textId="77777777" w:rsidR="003F2512" w:rsidRPr="005C696B" w:rsidRDefault="003F2512" w:rsidP="00384EA0">
            <w:pPr>
              <w:tabs>
                <w:tab w:val="left" w:pos="1620"/>
              </w:tabs>
              <w:spacing w:before="60"/>
              <w:jc w:val="center"/>
              <w:rPr>
                <w:rFonts w:cs="Arial"/>
              </w:rPr>
            </w:pPr>
            <w:r w:rsidRPr="005C696B">
              <w:rPr>
                <w:rFonts w:cs="Arial"/>
              </w:rPr>
              <w:t>Kfz/h</w:t>
            </w:r>
          </w:p>
        </w:tc>
      </w:tr>
      <w:tr w:rsidR="003F2512" w:rsidRPr="005C696B" w14:paraId="7A937161" w14:textId="77777777" w:rsidTr="00384EA0">
        <w:trPr>
          <w:trHeight w:val="567"/>
          <w:jc w:val="right"/>
        </w:trPr>
        <w:tc>
          <w:tcPr>
            <w:tcW w:w="1035" w:type="dxa"/>
            <w:vAlign w:val="center"/>
          </w:tcPr>
          <w:p w14:paraId="5C04AEC9" w14:textId="77777777" w:rsidR="003F2512" w:rsidRPr="005C696B" w:rsidRDefault="003F2512" w:rsidP="00384EA0">
            <w:pPr>
              <w:tabs>
                <w:tab w:val="left" w:pos="1620"/>
              </w:tabs>
              <w:spacing w:before="60"/>
              <w:rPr>
                <w:rFonts w:cs="Arial"/>
              </w:rPr>
            </w:pPr>
            <w:r w:rsidRPr="005C696B">
              <w:rPr>
                <w:rFonts w:cs="Arial"/>
              </w:rPr>
              <w:t>b</w:t>
            </w:r>
            <w:r w:rsidRPr="005C696B">
              <w:rPr>
                <w:rFonts w:cs="Arial"/>
                <w:vertAlign w:val="subscript"/>
              </w:rPr>
              <w:t>SV</w:t>
            </w:r>
          </w:p>
        </w:tc>
        <w:tc>
          <w:tcPr>
            <w:tcW w:w="6388" w:type="dxa"/>
            <w:vAlign w:val="center"/>
          </w:tcPr>
          <w:p w14:paraId="3AB23E4C" w14:textId="77777777" w:rsidR="003F2512" w:rsidRPr="005C696B" w:rsidRDefault="003F2512" w:rsidP="00384EA0">
            <w:pPr>
              <w:tabs>
                <w:tab w:val="left" w:pos="1620"/>
              </w:tabs>
              <w:spacing w:before="60"/>
              <w:rPr>
                <w:rFonts w:cs="Arial"/>
              </w:rPr>
            </w:pPr>
            <w:r w:rsidRPr="005C696B">
              <w:rPr>
                <w:rFonts w:cs="Arial"/>
              </w:rPr>
              <w:t>Schwerverkehrsanteil über 3,5 t am MSV</w:t>
            </w:r>
          </w:p>
        </w:tc>
        <w:tc>
          <w:tcPr>
            <w:tcW w:w="1472" w:type="dxa"/>
            <w:vAlign w:val="center"/>
          </w:tcPr>
          <w:p w14:paraId="630CBBF4" w14:textId="77777777" w:rsidR="003F2512" w:rsidRPr="005C696B" w:rsidRDefault="003F2512" w:rsidP="00384EA0">
            <w:pPr>
              <w:tabs>
                <w:tab w:val="left" w:pos="1620"/>
              </w:tabs>
              <w:spacing w:before="60"/>
              <w:jc w:val="center"/>
              <w:rPr>
                <w:rFonts w:cs="Arial"/>
              </w:rPr>
            </w:pPr>
            <w:r w:rsidRPr="005C696B">
              <w:rPr>
                <w:rFonts w:cs="Arial"/>
              </w:rPr>
              <w:t>%</w:t>
            </w:r>
          </w:p>
        </w:tc>
      </w:tr>
      <w:tr w:rsidR="003F2512" w:rsidRPr="005C696B" w14:paraId="2133A1B8" w14:textId="77777777" w:rsidTr="00384EA0">
        <w:trPr>
          <w:trHeight w:val="567"/>
          <w:jc w:val="right"/>
        </w:trPr>
        <w:tc>
          <w:tcPr>
            <w:tcW w:w="1035" w:type="dxa"/>
            <w:vAlign w:val="center"/>
          </w:tcPr>
          <w:p w14:paraId="05718C1B" w14:textId="77777777" w:rsidR="003F2512" w:rsidRPr="00D251A3" w:rsidRDefault="003F2512" w:rsidP="00384EA0">
            <w:pPr>
              <w:tabs>
                <w:tab w:val="left" w:pos="1620"/>
              </w:tabs>
              <w:spacing w:before="60"/>
              <w:rPr>
                <w:rFonts w:cs="Arial"/>
                <w:vertAlign w:val="subscript"/>
              </w:rPr>
            </w:pPr>
            <w:r>
              <w:rPr>
                <w:rFonts w:cs="Arial"/>
              </w:rPr>
              <w:t>q</w:t>
            </w:r>
            <w:r>
              <w:rPr>
                <w:rFonts w:cs="Arial"/>
                <w:vertAlign w:val="subscript"/>
              </w:rPr>
              <w:t>B,v</w:t>
            </w:r>
          </w:p>
        </w:tc>
        <w:tc>
          <w:tcPr>
            <w:tcW w:w="6388" w:type="dxa"/>
            <w:vAlign w:val="center"/>
          </w:tcPr>
          <w:p w14:paraId="701890A4" w14:textId="77777777" w:rsidR="003F2512" w:rsidRPr="005C696B" w:rsidRDefault="003F2512" w:rsidP="00384EA0">
            <w:pPr>
              <w:tabs>
                <w:tab w:val="left" w:pos="1620"/>
              </w:tabs>
              <w:spacing w:before="60"/>
              <w:rPr>
                <w:rFonts w:cs="Arial"/>
              </w:rPr>
            </w:pPr>
            <w:r>
              <w:rPr>
                <w:rFonts w:cs="Arial"/>
              </w:rPr>
              <w:t>Maßgebende vormittägliche Bemessungsverkehrsstärke (06:00 bis 10:00 Uhr)</w:t>
            </w:r>
          </w:p>
        </w:tc>
        <w:tc>
          <w:tcPr>
            <w:tcW w:w="1472" w:type="dxa"/>
            <w:vAlign w:val="center"/>
          </w:tcPr>
          <w:p w14:paraId="7971E38D" w14:textId="77777777" w:rsidR="003F2512" w:rsidRPr="005C696B" w:rsidRDefault="003F2512" w:rsidP="00384EA0">
            <w:pPr>
              <w:tabs>
                <w:tab w:val="left" w:pos="1620"/>
              </w:tabs>
              <w:spacing w:before="60"/>
              <w:jc w:val="center"/>
              <w:rPr>
                <w:rFonts w:cs="Arial"/>
              </w:rPr>
            </w:pPr>
            <w:r>
              <w:rPr>
                <w:rFonts w:cs="Arial"/>
              </w:rPr>
              <w:t>Kfz/h</w:t>
            </w:r>
          </w:p>
        </w:tc>
      </w:tr>
      <w:tr w:rsidR="003F2512" w:rsidRPr="005C696B" w14:paraId="331C3CA5" w14:textId="77777777" w:rsidTr="00384EA0">
        <w:trPr>
          <w:trHeight w:val="567"/>
          <w:jc w:val="right"/>
        </w:trPr>
        <w:tc>
          <w:tcPr>
            <w:tcW w:w="1035" w:type="dxa"/>
            <w:vAlign w:val="center"/>
          </w:tcPr>
          <w:p w14:paraId="54CFCF4F" w14:textId="77777777" w:rsidR="003F2512" w:rsidRPr="00D251A3" w:rsidRDefault="003F2512" w:rsidP="00384EA0">
            <w:pPr>
              <w:tabs>
                <w:tab w:val="left" w:pos="1620"/>
              </w:tabs>
              <w:spacing w:before="60"/>
              <w:rPr>
                <w:rFonts w:cs="Arial"/>
                <w:vertAlign w:val="subscript"/>
              </w:rPr>
            </w:pPr>
            <w:r>
              <w:rPr>
                <w:rFonts w:cs="Arial"/>
              </w:rPr>
              <w:t>b</w:t>
            </w:r>
            <w:r>
              <w:rPr>
                <w:rFonts w:cs="Arial"/>
                <w:vertAlign w:val="subscript"/>
              </w:rPr>
              <w:t>SV,v</w:t>
            </w:r>
          </w:p>
        </w:tc>
        <w:tc>
          <w:tcPr>
            <w:tcW w:w="6388" w:type="dxa"/>
            <w:vAlign w:val="center"/>
          </w:tcPr>
          <w:p w14:paraId="4350DDC5" w14:textId="77777777" w:rsidR="003F2512" w:rsidRDefault="003F2512" w:rsidP="00384EA0">
            <w:pPr>
              <w:tabs>
                <w:tab w:val="left" w:pos="1620"/>
              </w:tabs>
              <w:spacing w:before="60"/>
              <w:rPr>
                <w:rFonts w:cs="Arial"/>
              </w:rPr>
            </w:pPr>
            <w:r>
              <w:rPr>
                <w:rFonts w:cs="Arial"/>
              </w:rPr>
              <w:t>Schwerverkehrsanteil über 3,5 t am q</w:t>
            </w:r>
            <w:r>
              <w:rPr>
                <w:rFonts w:cs="Arial"/>
                <w:vertAlign w:val="subscript"/>
              </w:rPr>
              <w:t>B,v</w:t>
            </w:r>
            <w:r>
              <w:rPr>
                <w:rFonts w:cs="Arial"/>
              </w:rPr>
              <w:t xml:space="preserve"> </w:t>
            </w:r>
          </w:p>
        </w:tc>
        <w:tc>
          <w:tcPr>
            <w:tcW w:w="1472" w:type="dxa"/>
            <w:vAlign w:val="center"/>
          </w:tcPr>
          <w:p w14:paraId="1058A0C4" w14:textId="77777777" w:rsidR="003F2512" w:rsidRPr="005C696B" w:rsidRDefault="003F2512" w:rsidP="00384EA0">
            <w:pPr>
              <w:tabs>
                <w:tab w:val="left" w:pos="1620"/>
              </w:tabs>
              <w:spacing w:before="60"/>
              <w:jc w:val="center"/>
              <w:rPr>
                <w:rFonts w:cs="Arial"/>
              </w:rPr>
            </w:pPr>
            <w:r>
              <w:rPr>
                <w:rFonts w:cs="Arial"/>
              </w:rPr>
              <w:t>%</w:t>
            </w:r>
          </w:p>
        </w:tc>
      </w:tr>
      <w:tr w:rsidR="003F2512" w:rsidRPr="005C696B" w14:paraId="210D94D5" w14:textId="77777777" w:rsidTr="00384EA0">
        <w:trPr>
          <w:trHeight w:val="567"/>
          <w:jc w:val="right"/>
        </w:trPr>
        <w:tc>
          <w:tcPr>
            <w:tcW w:w="1035" w:type="dxa"/>
            <w:vAlign w:val="center"/>
          </w:tcPr>
          <w:p w14:paraId="5D4F5DAE" w14:textId="77777777" w:rsidR="003F2512" w:rsidRDefault="003F2512" w:rsidP="00384EA0">
            <w:pPr>
              <w:tabs>
                <w:tab w:val="left" w:pos="1620"/>
              </w:tabs>
              <w:spacing w:before="60"/>
              <w:rPr>
                <w:rFonts w:cs="Arial"/>
              </w:rPr>
            </w:pPr>
            <w:r>
              <w:rPr>
                <w:rFonts w:cs="Arial"/>
              </w:rPr>
              <w:t>q</w:t>
            </w:r>
            <w:r>
              <w:rPr>
                <w:rFonts w:cs="Arial"/>
                <w:vertAlign w:val="subscript"/>
              </w:rPr>
              <w:t>B,n</w:t>
            </w:r>
          </w:p>
        </w:tc>
        <w:tc>
          <w:tcPr>
            <w:tcW w:w="6388" w:type="dxa"/>
            <w:vAlign w:val="center"/>
          </w:tcPr>
          <w:p w14:paraId="48C9D0F3" w14:textId="77777777" w:rsidR="003F2512" w:rsidRDefault="003F2512" w:rsidP="00384EA0">
            <w:pPr>
              <w:tabs>
                <w:tab w:val="left" w:pos="1620"/>
              </w:tabs>
              <w:spacing w:before="60"/>
              <w:rPr>
                <w:rFonts w:cs="Arial"/>
              </w:rPr>
            </w:pPr>
            <w:r>
              <w:rPr>
                <w:rFonts w:cs="Arial"/>
              </w:rPr>
              <w:t>Maßgebende nachmittägliche Bemessungsverkehrsstärke (15:00 bis 19:00 Uhr)</w:t>
            </w:r>
          </w:p>
        </w:tc>
        <w:tc>
          <w:tcPr>
            <w:tcW w:w="1472" w:type="dxa"/>
            <w:vAlign w:val="center"/>
          </w:tcPr>
          <w:p w14:paraId="0161D3F8" w14:textId="77777777" w:rsidR="003F2512" w:rsidRDefault="003F2512" w:rsidP="00384EA0">
            <w:pPr>
              <w:tabs>
                <w:tab w:val="left" w:pos="1620"/>
              </w:tabs>
              <w:spacing w:before="60"/>
              <w:jc w:val="center"/>
              <w:rPr>
                <w:rFonts w:cs="Arial"/>
              </w:rPr>
            </w:pPr>
            <w:r>
              <w:rPr>
                <w:rFonts w:cs="Arial"/>
              </w:rPr>
              <w:t>Kfz/h</w:t>
            </w:r>
          </w:p>
        </w:tc>
      </w:tr>
      <w:tr w:rsidR="003F2512" w:rsidRPr="005C696B" w14:paraId="5583552F" w14:textId="77777777" w:rsidTr="00384EA0">
        <w:trPr>
          <w:trHeight w:val="567"/>
          <w:jc w:val="right"/>
        </w:trPr>
        <w:tc>
          <w:tcPr>
            <w:tcW w:w="1035" w:type="dxa"/>
            <w:vAlign w:val="center"/>
          </w:tcPr>
          <w:p w14:paraId="21136AA7" w14:textId="77777777" w:rsidR="003F2512" w:rsidRDefault="003F2512" w:rsidP="00384EA0">
            <w:pPr>
              <w:tabs>
                <w:tab w:val="left" w:pos="1620"/>
              </w:tabs>
              <w:spacing w:before="60"/>
              <w:rPr>
                <w:rFonts w:cs="Arial"/>
              </w:rPr>
            </w:pPr>
            <w:r>
              <w:rPr>
                <w:rFonts w:cs="Arial"/>
              </w:rPr>
              <w:t>b</w:t>
            </w:r>
            <w:r>
              <w:rPr>
                <w:rFonts w:cs="Arial"/>
                <w:vertAlign w:val="subscript"/>
              </w:rPr>
              <w:t>SV,n</w:t>
            </w:r>
          </w:p>
        </w:tc>
        <w:tc>
          <w:tcPr>
            <w:tcW w:w="6388" w:type="dxa"/>
            <w:vAlign w:val="center"/>
          </w:tcPr>
          <w:p w14:paraId="00EF3B49" w14:textId="77777777" w:rsidR="003F2512" w:rsidRDefault="003F2512" w:rsidP="00384EA0">
            <w:pPr>
              <w:tabs>
                <w:tab w:val="left" w:pos="1620"/>
              </w:tabs>
              <w:spacing w:before="60"/>
              <w:rPr>
                <w:rFonts w:cs="Arial"/>
              </w:rPr>
            </w:pPr>
            <w:r>
              <w:rPr>
                <w:rFonts w:cs="Arial"/>
              </w:rPr>
              <w:t>Schwerverkehrsanteil über 3,5 t am q</w:t>
            </w:r>
            <w:r>
              <w:rPr>
                <w:rFonts w:cs="Arial"/>
                <w:vertAlign w:val="subscript"/>
              </w:rPr>
              <w:t>B,n</w:t>
            </w:r>
          </w:p>
        </w:tc>
        <w:tc>
          <w:tcPr>
            <w:tcW w:w="1472" w:type="dxa"/>
            <w:vAlign w:val="center"/>
          </w:tcPr>
          <w:p w14:paraId="74C21A99" w14:textId="77777777" w:rsidR="003F2512" w:rsidRDefault="003F2512" w:rsidP="00384EA0">
            <w:pPr>
              <w:tabs>
                <w:tab w:val="left" w:pos="1620"/>
              </w:tabs>
              <w:spacing w:before="60"/>
              <w:jc w:val="center"/>
              <w:rPr>
                <w:rFonts w:cs="Arial"/>
              </w:rPr>
            </w:pPr>
            <w:r>
              <w:rPr>
                <w:rFonts w:cs="Arial"/>
              </w:rPr>
              <w:t>%</w:t>
            </w:r>
          </w:p>
        </w:tc>
      </w:tr>
      <w:tr w:rsidR="003F2512" w:rsidRPr="005C696B" w14:paraId="1566BD6A" w14:textId="77777777" w:rsidTr="00384EA0">
        <w:trPr>
          <w:trHeight w:val="567"/>
          <w:jc w:val="right"/>
        </w:trPr>
        <w:tc>
          <w:tcPr>
            <w:tcW w:w="1035" w:type="dxa"/>
            <w:vAlign w:val="center"/>
          </w:tcPr>
          <w:p w14:paraId="2A67C192" w14:textId="77777777" w:rsidR="003F2512" w:rsidRDefault="003F2512" w:rsidP="00384EA0">
            <w:pPr>
              <w:tabs>
                <w:tab w:val="left" w:pos="1620"/>
              </w:tabs>
              <w:spacing w:before="60"/>
              <w:rPr>
                <w:rFonts w:cs="Arial"/>
              </w:rPr>
            </w:pPr>
            <w:r w:rsidRPr="00850444">
              <w:t>C</w:t>
            </w:r>
            <w:r w:rsidRPr="00850444">
              <w:rPr>
                <w:vertAlign w:val="subscript"/>
              </w:rPr>
              <w:t>PE,95</w:t>
            </w:r>
            <w:r>
              <w:rPr>
                <w:vertAlign w:val="subscript"/>
              </w:rPr>
              <w:t xml:space="preserve"> )*</w:t>
            </w:r>
          </w:p>
        </w:tc>
        <w:tc>
          <w:tcPr>
            <w:tcW w:w="6388" w:type="dxa"/>
            <w:vAlign w:val="center"/>
          </w:tcPr>
          <w:p w14:paraId="6979BB2E" w14:textId="77777777" w:rsidR="003F2512" w:rsidRDefault="003F2512" w:rsidP="00384EA0">
            <w:pPr>
              <w:tabs>
                <w:tab w:val="left" w:pos="1620"/>
              </w:tabs>
              <w:spacing w:before="60"/>
              <w:rPr>
                <w:rFonts w:cs="Arial"/>
              </w:rPr>
            </w:pPr>
            <w:r w:rsidRPr="00305959">
              <w:t>95. Perzentil der gemessenen Verkehrsstärke als Kapazität der Haupt- und Verteilerfahrbahn (HBS 2015, A3.6 u. A4.5)</w:t>
            </w:r>
            <w:r w:rsidRPr="00305959">
              <w:br/>
            </w:r>
            <w:r w:rsidRPr="00305959">
              <w:rPr>
                <w:i/>
              </w:rPr>
              <w:t>Anmerkung: Nur auf gesondertes Verla</w:t>
            </w:r>
            <w:r>
              <w:rPr>
                <w:i/>
              </w:rPr>
              <w:t>n</w:t>
            </w:r>
            <w:r w:rsidRPr="00305959">
              <w:rPr>
                <w:i/>
              </w:rPr>
              <w:t>gen des AG, wenn sich die Erfordernis im Rahmen der Analyse abzeichnet und die</w:t>
            </w:r>
            <w:r>
              <w:rPr>
                <w:i/>
              </w:rPr>
              <w:t xml:space="preserve"> </w:t>
            </w:r>
            <w:r w:rsidRPr="00305959">
              <w:rPr>
                <w:i/>
              </w:rPr>
              <w:t>Voraussetzungen nach HBS gegeben sind (vorliegende Messwerte aus einem Zeitraum von mindestens einem Jahr)</w:t>
            </w:r>
          </w:p>
        </w:tc>
        <w:tc>
          <w:tcPr>
            <w:tcW w:w="1472" w:type="dxa"/>
            <w:vAlign w:val="center"/>
          </w:tcPr>
          <w:p w14:paraId="7E0EB5F0" w14:textId="77777777" w:rsidR="003F2512" w:rsidRDefault="003F2512" w:rsidP="00384EA0">
            <w:pPr>
              <w:tabs>
                <w:tab w:val="left" w:pos="1620"/>
              </w:tabs>
              <w:spacing w:before="60"/>
              <w:jc w:val="center"/>
              <w:rPr>
                <w:rFonts w:cs="Arial"/>
              </w:rPr>
            </w:pPr>
            <w:r w:rsidRPr="00305959">
              <w:t>Pkw-E/h</w:t>
            </w:r>
          </w:p>
        </w:tc>
      </w:tr>
      <w:tr w:rsidR="003F2512" w:rsidRPr="005C696B" w14:paraId="4E921277" w14:textId="77777777" w:rsidTr="00384EA0">
        <w:trPr>
          <w:trHeight w:val="567"/>
          <w:jc w:val="right"/>
        </w:trPr>
        <w:tc>
          <w:tcPr>
            <w:tcW w:w="1035" w:type="dxa"/>
            <w:vAlign w:val="center"/>
          </w:tcPr>
          <w:p w14:paraId="217D3D7D" w14:textId="77777777" w:rsidR="003F2512" w:rsidRPr="005C696B" w:rsidRDefault="003F2512" w:rsidP="00384EA0">
            <w:pPr>
              <w:tabs>
                <w:tab w:val="left" w:pos="1620"/>
              </w:tabs>
              <w:spacing w:before="60"/>
              <w:rPr>
                <w:rFonts w:cs="Arial"/>
              </w:rPr>
            </w:pPr>
            <w:r w:rsidRPr="005C696B">
              <w:rPr>
                <w:rFonts w:cs="Arial"/>
              </w:rPr>
              <w:t>M</w:t>
            </w:r>
            <w:r w:rsidRPr="005C696B">
              <w:rPr>
                <w:rFonts w:cs="Arial"/>
                <w:vertAlign w:val="subscript"/>
              </w:rPr>
              <w:t>T</w:t>
            </w:r>
          </w:p>
        </w:tc>
        <w:tc>
          <w:tcPr>
            <w:tcW w:w="6388" w:type="dxa"/>
            <w:vAlign w:val="center"/>
          </w:tcPr>
          <w:p w14:paraId="5CAC9DCE" w14:textId="77777777" w:rsidR="003F2512" w:rsidRPr="005C696B" w:rsidRDefault="003F2512" w:rsidP="00384EA0">
            <w:pPr>
              <w:tabs>
                <w:tab w:val="left" w:pos="1620"/>
              </w:tabs>
              <w:spacing w:before="60"/>
              <w:rPr>
                <w:rFonts w:cs="Arial"/>
              </w:rPr>
            </w:pPr>
            <w:r w:rsidRPr="00305959">
              <w:t>Maßgebende stündliche Verkehrsstärke für schalltechnische Untersuchungen gem. RLS 90, Tageswerte (6 – 22 Uhr), projektbezogene Werte</w:t>
            </w:r>
          </w:p>
        </w:tc>
        <w:tc>
          <w:tcPr>
            <w:tcW w:w="1472" w:type="dxa"/>
            <w:vAlign w:val="center"/>
          </w:tcPr>
          <w:p w14:paraId="652EC6EB" w14:textId="77777777" w:rsidR="003F2512" w:rsidRPr="005C696B" w:rsidRDefault="003F2512" w:rsidP="00384EA0">
            <w:pPr>
              <w:tabs>
                <w:tab w:val="left" w:pos="1620"/>
              </w:tabs>
              <w:spacing w:before="60"/>
              <w:jc w:val="center"/>
              <w:rPr>
                <w:rFonts w:cs="Arial"/>
              </w:rPr>
            </w:pPr>
            <w:r w:rsidRPr="005C696B">
              <w:rPr>
                <w:rFonts w:cs="Arial"/>
              </w:rPr>
              <w:t>Kfz/h</w:t>
            </w:r>
          </w:p>
        </w:tc>
      </w:tr>
      <w:tr w:rsidR="003F2512" w:rsidRPr="005C696B" w14:paraId="3C6C99B1" w14:textId="77777777" w:rsidTr="00384EA0">
        <w:trPr>
          <w:trHeight w:val="567"/>
          <w:jc w:val="right"/>
        </w:trPr>
        <w:tc>
          <w:tcPr>
            <w:tcW w:w="1035" w:type="dxa"/>
            <w:vAlign w:val="center"/>
          </w:tcPr>
          <w:p w14:paraId="54DB4B0D" w14:textId="77777777" w:rsidR="003F2512" w:rsidRPr="005C696B" w:rsidRDefault="003F2512" w:rsidP="00384EA0">
            <w:pPr>
              <w:tabs>
                <w:tab w:val="left" w:pos="1620"/>
              </w:tabs>
              <w:spacing w:before="60"/>
              <w:rPr>
                <w:rFonts w:cs="Arial"/>
              </w:rPr>
            </w:pPr>
            <w:r w:rsidRPr="005C696B">
              <w:rPr>
                <w:rFonts w:cs="Arial"/>
              </w:rPr>
              <w:t>M</w:t>
            </w:r>
            <w:r w:rsidRPr="005C696B">
              <w:rPr>
                <w:rFonts w:cs="Arial"/>
                <w:vertAlign w:val="subscript"/>
              </w:rPr>
              <w:t>N</w:t>
            </w:r>
          </w:p>
        </w:tc>
        <w:tc>
          <w:tcPr>
            <w:tcW w:w="6388" w:type="dxa"/>
            <w:vAlign w:val="center"/>
          </w:tcPr>
          <w:p w14:paraId="7BDB1A2B" w14:textId="77777777" w:rsidR="003F2512" w:rsidRPr="005C696B" w:rsidRDefault="003F2512" w:rsidP="00384EA0">
            <w:pPr>
              <w:tabs>
                <w:tab w:val="left" w:pos="1620"/>
              </w:tabs>
              <w:spacing w:before="60"/>
              <w:rPr>
                <w:rFonts w:cs="Arial"/>
              </w:rPr>
            </w:pPr>
            <w:r w:rsidRPr="00305959">
              <w:t>Maßgebende stündliche Verkehrsstärke für schalltechnische Untersuchungen gem. RLS 90, Nachtwerte (22 – 6 Uhr), projektbezogene Werte</w:t>
            </w:r>
          </w:p>
        </w:tc>
        <w:tc>
          <w:tcPr>
            <w:tcW w:w="1472" w:type="dxa"/>
            <w:vAlign w:val="center"/>
          </w:tcPr>
          <w:p w14:paraId="1F87EBC5" w14:textId="77777777" w:rsidR="003F2512" w:rsidRPr="005C696B" w:rsidRDefault="003F2512" w:rsidP="00384EA0">
            <w:pPr>
              <w:tabs>
                <w:tab w:val="left" w:pos="1620"/>
              </w:tabs>
              <w:spacing w:before="60"/>
              <w:jc w:val="center"/>
              <w:rPr>
                <w:rFonts w:cs="Arial"/>
              </w:rPr>
            </w:pPr>
            <w:r w:rsidRPr="005C696B">
              <w:rPr>
                <w:rFonts w:cs="Arial"/>
              </w:rPr>
              <w:t>Kfz/h</w:t>
            </w:r>
          </w:p>
        </w:tc>
      </w:tr>
      <w:tr w:rsidR="003F2512" w:rsidRPr="005C696B" w14:paraId="46DB5ECC" w14:textId="77777777" w:rsidTr="00384EA0">
        <w:trPr>
          <w:trHeight w:val="567"/>
          <w:jc w:val="right"/>
        </w:trPr>
        <w:tc>
          <w:tcPr>
            <w:tcW w:w="1035" w:type="dxa"/>
            <w:vAlign w:val="center"/>
          </w:tcPr>
          <w:p w14:paraId="2D50ECD3" w14:textId="77777777" w:rsidR="003F2512" w:rsidRPr="005C696B" w:rsidRDefault="003F2512" w:rsidP="00384EA0">
            <w:pPr>
              <w:tabs>
                <w:tab w:val="left" w:pos="1620"/>
              </w:tabs>
              <w:spacing w:before="60"/>
              <w:rPr>
                <w:rFonts w:cs="Arial"/>
              </w:rPr>
            </w:pPr>
            <w:r w:rsidRPr="005C696B">
              <w:rPr>
                <w:rFonts w:cs="Arial"/>
              </w:rPr>
              <w:t>p</w:t>
            </w:r>
            <w:r w:rsidRPr="005C696B">
              <w:rPr>
                <w:rFonts w:cs="Arial"/>
                <w:vertAlign w:val="subscript"/>
              </w:rPr>
              <w:t>T</w:t>
            </w:r>
          </w:p>
        </w:tc>
        <w:tc>
          <w:tcPr>
            <w:tcW w:w="6388" w:type="dxa"/>
            <w:vAlign w:val="center"/>
          </w:tcPr>
          <w:p w14:paraId="149A261C" w14:textId="77777777" w:rsidR="003F2512" w:rsidRPr="005C696B" w:rsidRDefault="003F2512" w:rsidP="00384EA0">
            <w:pPr>
              <w:tabs>
                <w:tab w:val="left" w:pos="1620"/>
              </w:tabs>
              <w:spacing w:before="60"/>
              <w:rPr>
                <w:rFonts w:cs="Arial"/>
              </w:rPr>
            </w:pPr>
            <w:r w:rsidRPr="00305959">
              <w:t xml:space="preserve">Maßgebender Lkw-Anteil über </w:t>
            </w:r>
            <w:r w:rsidRPr="00ED041B">
              <w:t>2,8 t</w:t>
            </w:r>
            <w:r w:rsidRPr="00305959">
              <w:t xml:space="preserve"> zulässiges Gesamtgewicht gem. RLS 90, Tageswerte (6 – 22 Uhr), projektbezogene Werte</w:t>
            </w:r>
          </w:p>
        </w:tc>
        <w:tc>
          <w:tcPr>
            <w:tcW w:w="1472" w:type="dxa"/>
            <w:vAlign w:val="center"/>
          </w:tcPr>
          <w:p w14:paraId="78B4B046" w14:textId="77777777" w:rsidR="003F2512" w:rsidRPr="005C696B" w:rsidRDefault="003F2512" w:rsidP="00384EA0">
            <w:pPr>
              <w:tabs>
                <w:tab w:val="left" w:pos="1620"/>
              </w:tabs>
              <w:spacing w:before="60"/>
              <w:jc w:val="center"/>
              <w:rPr>
                <w:rFonts w:cs="Arial"/>
              </w:rPr>
            </w:pPr>
            <w:r w:rsidRPr="005C696B">
              <w:rPr>
                <w:rFonts w:cs="Arial"/>
              </w:rPr>
              <w:t>%</w:t>
            </w:r>
          </w:p>
        </w:tc>
      </w:tr>
      <w:tr w:rsidR="003F2512" w:rsidRPr="005C696B" w14:paraId="5ABABB19" w14:textId="77777777" w:rsidTr="00384EA0">
        <w:trPr>
          <w:trHeight w:val="567"/>
          <w:jc w:val="right"/>
        </w:trPr>
        <w:tc>
          <w:tcPr>
            <w:tcW w:w="1035" w:type="dxa"/>
            <w:vAlign w:val="center"/>
          </w:tcPr>
          <w:p w14:paraId="68D08B34" w14:textId="77777777" w:rsidR="003F2512" w:rsidRPr="005C696B" w:rsidRDefault="003F2512" w:rsidP="00384EA0">
            <w:pPr>
              <w:tabs>
                <w:tab w:val="left" w:pos="1620"/>
              </w:tabs>
              <w:spacing w:before="60"/>
              <w:rPr>
                <w:rFonts w:cs="Arial"/>
              </w:rPr>
            </w:pPr>
            <w:r w:rsidRPr="005C696B">
              <w:rPr>
                <w:rFonts w:cs="Arial"/>
              </w:rPr>
              <w:t>p</w:t>
            </w:r>
            <w:r w:rsidRPr="005C696B">
              <w:rPr>
                <w:rFonts w:cs="Arial"/>
                <w:vertAlign w:val="subscript"/>
              </w:rPr>
              <w:t>N</w:t>
            </w:r>
          </w:p>
        </w:tc>
        <w:tc>
          <w:tcPr>
            <w:tcW w:w="6388" w:type="dxa"/>
            <w:vAlign w:val="center"/>
          </w:tcPr>
          <w:p w14:paraId="23793497" w14:textId="77777777" w:rsidR="003F2512" w:rsidRPr="005C696B" w:rsidRDefault="003F2512" w:rsidP="00384EA0">
            <w:pPr>
              <w:tabs>
                <w:tab w:val="left" w:pos="1620"/>
              </w:tabs>
              <w:spacing w:before="60"/>
              <w:rPr>
                <w:rFonts w:cs="Arial"/>
              </w:rPr>
            </w:pPr>
            <w:r w:rsidRPr="00305959">
              <w:t xml:space="preserve">Maßgebender Lkw-Anteil über </w:t>
            </w:r>
            <w:r w:rsidRPr="00ED041B">
              <w:t>2,8 t</w:t>
            </w:r>
            <w:r w:rsidRPr="00305959">
              <w:t xml:space="preserve"> zulässiges Gesamtgewicht gem. RLS 90, Nachtwerte (22 – 6 Uhr), projektbezogene Werte</w:t>
            </w:r>
          </w:p>
        </w:tc>
        <w:tc>
          <w:tcPr>
            <w:tcW w:w="1472" w:type="dxa"/>
            <w:vAlign w:val="center"/>
          </w:tcPr>
          <w:p w14:paraId="7BE35181" w14:textId="77777777" w:rsidR="003F2512" w:rsidRPr="005C696B" w:rsidRDefault="003F2512" w:rsidP="00384EA0">
            <w:pPr>
              <w:tabs>
                <w:tab w:val="left" w:pos="1620"/>
              </w:tabs>
              <w:spacing w:before="60"/>
              <w:jc w:val="center"/>
              <w:rPr>
                <w:rFonts w:cs="Arial"/>
              </w:rPr>
            </w:pPr>
            <w:r w:rsidRPr="005C696B">
              <w:rPr>
                <w:rFonts w:cs="Arial"/>
              </w:rPr>
              <w:t>%</w:t>
            </w:r>
          </w:p>
        </w:tc>
      </w:tr>
      <w:tr w:rsidR="003F2512" w:rsidRPr="005C696B" w14:paraId="57ABF8AA" w14:textId="77777777" w:rsidTr="00384EA0">
        <w:trPr>
          <w:trHeight w:val="567"/>
          <w:jc w:val="right"/>
        </w:trPr>
        <w:tc>
          <w:tcPr>
            <w:tcW w:w="1035" w:type="dxa"/>
            <w:vAlign w:val="center"/>
          </w:tcPr>
          <w:p w14:paraId="48A88406" w14:textId="77777777" w:rsidR="003F2512" w:rsidRPr="005C696B" w:rsidRDefault="003F2512" w:rsidP="00384EA0">
            <w:pPr>
              <w:tabs>
                <w:tab w:val="left" w:pos="1620"/>
              </w:tabs>
              <w:spacing w:before="60"/>
              <w:rPr>
                <w:rFonts w:cs="Arial"/>
              </w:rPr>
            </w:pPr>
            <w:r w:rsidRPr="00850444">
              <w:t>k</w:t>
            </w:r>
            <w:r w:rsidRPr="00850444">
              <w:rPr>
                <w:vertAlign w:val="subscript"/>
              </w:rPr>
              <w:t>T</w:t>
            </w:r>
            <w:r>
              <w:rPr>
                <w:vertAlign w:val="subscript"/>
              </w:rPr>
              <w:t>)*</w:t>
            </w:r>
          </w:p>
        </w:tc>
        <w:tc>
          <w:tcPr>
            <w:tcW w:w="6388" w:type="dxa"/>
            <w:vAlign w:val="center"/>
          </w:tcPr>
          <w:p w14:paraId="03DDC123" w14:textId="77777777" w:rsidR="003F2512" w:rsidRPr="00305959" w:rsidRDefault="003F2512" w:rsidP="00384EA0">
            <w:pPr>
              <w:tabs>
                <w:tab w:val="left" w:pos="1620"/>
              </w:tabs>
              <w:spacing w:before="60"/>
            </w:pPr>
            <w:r w:rsidRPr="00305959">
              <w:t>Streckenbezogener Umrechnungsfaktor zur Bestimmung der stündlichen Verkehrsstärke M</w:t>
            </w:r>
            <w:r w:rsidRPr="00305959">
              <w:rPr>
                <w:vertAlign w:val="subscript"/>
              </w:rPr>
              <w:t>T</w:t>
            </w:r>
            <w:r w:rsidRPr="00305959">
              <w:t xml:space="preserve"> für den Tagesbereich aus dem DTV, gerundet auf 3 Nachkommastellen</w:t>
            </w:r>
          </w:p>
        </w:tc>
        <w:tc>
          <w:tcPr>
            <w:tcW w:w="1472" w:type="dxa"/>
            <w:vAlign w:val="center"/>
          </w:tcPr>
          <w:p w14:paraId="6D46FEDB" w14:textId="77777777" w:rsidR="003F2512" w:rsidRPr="005C696B" w:rsidRDefault="003F2512" w:rsidP="00384EA0">
            <w:pPr>
              <w:tabs>
                <w:tab w:val="left" w:pos="1620"/>
              </w:tabs>
              <w:spacing w:before="60"/>
              <w:jc w:val="center"/>
              <w:rPr>
                <w:rFonts w:cs="Arial"/>
              </w:rPr>
            </w:pPr>
            <w:r w:rsidRPr="00305959">
              <w:t>-</w:t>
            </w:r>
          </w:p>
        </w:tc>
      </w:tr>
      <w:tr w:rsidR="003F2512" w:rsidRPr="005C696B" w14:paraId="548BC794" w14:textId="77777777" w:rsidTr="00384EA0">
        <w:trPr>
          <w:trHeight w:val="567"/>
          <w:jc w:val="right"/>
        </w:trPr>
        <w:tc>
          <w:tcPr>
            <w:tcW w:w="1035" w:type="dxa"/>
            <w:vAlign w:val="center"/>
          </w:tcPr>
          <w:p w14:paraId="7B6F7B2E" w14:textId="77777777" w:rsidR="003F2512" w:rsidRPr="005C696B" w:rsidRDefault="003F2512" w:rsidP="00384EA0">
            <w:pPr>
              <w:tabs>
                <w:tab w:val="left" w:pos="1620"/>
              </w:tabs>
              <w:spacing w:before="60"/>
              <w:rPr>
                <w:rFonts w:cs="Arial"/>
              </w:rPr>
            </w:pPr>
            <w:r w:rsidRPr="00850444">
              <w:t>k</w:t>
            </w:r>
            <w:r w:rsidRPr="00850444">
              <w:rPr>
                <w:vertAlign w:val="subscript"/>
              </w:rPr>
              <w:t>N</w:t>
            </w:r>
            <w:r>
              <w:rPr>
                <w:vertAlign w:val="subscript"/>
              </w:rPr>
              <w:t>)*</w:t>
            </w:r>
          </w:p>
        </w:tc>
        <w:tc>
          <w:tcPr>
            <w:tcW w:w="6388" w:type="dxa"/>
            <w:vAlign w:val="center"/>
          </w:tcPr>
          <w:p w14:paraId="7ED5835A" w14:textId="77777777" w:rsidR="003F2512" w:rsidRPr="00305959" w:rsidRDefault="003F2512" w:rsidP="00384EA0">
            <w:pPr>
              <w:tabs>
                <w:tab w:val="left" w:pos="1620"/>
              </w:tabs>
              <w:spacing w:before="60"/>
            </w:pPr>
            <w:r w:rsidRPr="00305959">
              <w:t>Streckenbezogener Umrechnungsfaktor zur Bestimmung der stündlichen Verkehrsstärke M</w:t>
            </w:r>
            <w:r w:rsidRPr="00305959">
              <w:rPr>
                <w:vertAlign w:val="subscript"/>
              </w:rPr>
              <w:t>N</w:t>
            </w:r>
            <w:r w:rsidRPr="00305959">
              <w:t xml:space="preserve"> für den Nachtbereich aus dem DTV, gerundet auf 3 Nachkommastellen</w:t>
            </w:r>
          </w:p>
        </w:tc>
        <w:tc>
          <w:tcPr>
            <w:tcW w:w="1472" w:type="dxa"/>
            <w:vAlign w:val="center"/>
          </w:tcPr>
          <w:p w14:paraId="601D0669" w14:textId="77777777" w:rsidR="003F2512" w:rsidRPr="005C696B" w:rsidRDefault="003F2512" w:rsidP="00384EA0">
            <w:pPr>
              <w:tabs>
                <w:tab w:val="left" w:pos="1620"/>
              </w:tabs>
              <w:spacing w:before="60"/>
              <w:jc w:val="center"/>
              <w:rPr>
                <w:rFonts w:cs="Arial"/>
              </w:rPr>
            </w:pPr>
            <w:r w:rsidRPr="00305959">
              <w:t>-</w:t>
            </w:r>
          </w:p>
        </w:tc>
      </w:tr>
    </w:tbl>
    <w:p w14:paraId="11746604" w14:textId="77777777" w:rsidR="003F2512" w:rsidRPr="00850444" w:rsidRDefault="003F2512" w:rsidP="003F2512">
      <w:pPr>
        <w:pStyle w:val="Liste-A-01"/>
        <w:rPr>
          <w:i/>
        </w:rPr>
      </w:pPr>
      <w:r>
        <w:t>)* Bei fehlendem Bedarf streichen</w:t>
      </w:r>
    </w:p>
    <w:p w14:paraId="397A547C" w14:textId="77777777" w:rsidR="00E93DF6" w:rsidRPr="003F2512" w:rsidRDefault="003F2512" w:rsidP="00572A59">
      <w:pPr>
        <w:pStyle w:val="Liste-A-01"/>
        <w:numPr>
          <w:ilvl w:val="0"/>
          <w:numId w:val="0"/>
        </w:numPr>
        <w:ind w:left="567"/>
      </w:pPr>
      <w:r>
        <w:br/>
      </w:r>
      <w:r w:rsidR="0049050B" w:rsidRPr="003F2512">
        <w:rPr>
          <w:rFonts w:cs="Arial"/>
        </w:rPr>
        <w:fldChar w:fldCharType="begin">
          <w:ffData>
            <w:name w:val=""/>
            <w:enabled/>
            <w:calcOnExit/>
            <w:textInput>
              <w:default w:val="Hinweise zu lärmtechnischen Kennwerten, Luftschadstoffe"/>
            </w:textInput>
          </w:ffData>
        </w:fldChar>
      </w:r>
      <w:r w:rsidR="0049050B" w:rsidRPr="003F2512">
        <w:rPr>
          <w:rFonts w:cs="Arial"/>
        </w:rPr>
        <w:instrText xml:space="preserve"> FORMTEXT </w:instrText>
      </w:r>
      <w:r w:rsidR="0049050B" w:rsidRPr="003F2512">
        <w:rPr>
          <w:rFonts w:cs="Arial"/>
        </w:rPr>
      </w:r>
      <w:r w:rsidR="0049050B" w:rsidRPr="003F2512">
        <w:rPr>
          <w:rFonts w:cs="Arial"/>
        </w:rPr>
        <w:fldChar w:fldCharType="separate"/>
      </w:r>
      <w:r w:rsidR="0049050B" w:rsidRPr="003F2512">
        <w:rPr>
          <w:rFonts w:cs="Arial"/>
          <w:noProof/>
        </w:rPr>
        <w:t>Hinweise zu lärmtechnischen Kennwerten, Luftschadstoffe</w:t>
      </w:r>
      <w:r w:rsidR="0049050B" w:rsidRPr="003F2512">
        <w:rPr>
          <w:rFonts w:cs="Arial"/>
        </w:rPr>
        <w:fldChar w:fldCharType="end"/>
      </w:r>
    </w:p>
    <w:p w14:paraId="2507F942" w14:textId="77777777" w:rsidR="002624B1" w:rsidRPr="00375C4B" w:rsidRDefault="003F2512" w:rsidP="002624B1">
      <w:pPr>
        <w:pStyle w:val="Liste-A-01"/>
        <w:ind w:firstLine="0"/>
      </w:pPr>
      <w:r>
        <w:br/>
      </w:r>
      <w:r>
        <w:rPr>
          <w:rFonts w:cs="Arial"/>
        </w:rPr>
        <w:fldChar w:fldCharType="begin">
          <w:ffData>
            <w:name w:val=""/>
            <w:enabled/>
            <w:calcOnExit/>
            <w:textInput>
              <w:default w:val="Hinweise zu möglichen mikroskopischen Verkehrsflusssimulationen"/>
            </w:textInput>
          </w:ffData>
        </w:fldChar>
      </w:r>
      <w:r>
        <w:rPr>
          <w:rFonts w:cs="Arial"/>
        </w:rPr>
        <w:instrText xml:space="preserve"> FORMTEXT </w:instrText>
      </w:r>
      <w:r>
        <w:rPr>
          <w:rFonts w:cs="Arial"/>
        </w:rPr>
      </w:r>
      <w:r>
        <w:rPr>
          <w:rFonts w:cs="Arial"/>
        </w:rPr>
        <w:fldChar w:fldCharType="separate"/>
      </w:r>
      <w:r>
        <w:rPr>
          <w:rFonts w:cs="Arial"/>
          <w:noProof/>
        </w:rPr>
        <w:t>Hinweise zu möglichen mikroskopischen Verkehrsflusssimulationen</w:t>
      </w:r>
      <w:r>
        <w:rPr>
          <w:rFonts w:cs="Arial"/>
        </w:rPr>
        <w:fldChar w:fldCharType="end"/>
      </w:r>
      <w:r>
        <w:br/>
      </w:r>
    </w:p>
    <w:p w14:paraId="3DF21525" w14:textId="77777777" w:rsidR="002624B1" w:rsidRDefault="002624B1" w:rsidP="002624B1">
      <w:pPr>
        <w:pStyle w:val="Liste-A-01"/>
        <w:ind w:firstLine="0"/>
      </w:pPr>
      <w:r w:rsidRPr="00375C4B">
        <w:fldChar w:fldCharType="begin">
          <w:ffData>
            <w:name w:val=""/>
            <w:enabled/>
            <w:calcOnExit/>
            <w:textInput>
              <w:default w:val="ggf. Hinweis auf Unterlagen die nicht Vertragsbestandteil werden"/>
            </w:textInput>
          </w:ffData>
        </w:fldChar>
      </w:r>
      <w:r w:rsidRPr="00375C4B">
        <w:instrText xml:space="preserve"> FORMTEXT </w:instrText>
      </w:r>
      <w:r w:rsidRPr="00375C4B">
        <w:fldChar w:fldCharType="separate"/>
      </w:r>
      <w:r w:rsidRPr="00375C4B">
        <w:t>ggf. Hinweis auf Unterlagen die nicht Vertragsbestandteil werden</w:t>
      </w:r>
      <w:r w:rsidRPr="00375C4B">
        <w:fldChar w:fldCharType="end"/>
      </w:r>
    </w:p>
    <w:p w14:paraId="0B2200D0" w14:textId="77777777" w:rsidR="0049050B" w:rsidRPr="00375C4B" w:rsidRDefault="0049050B" w:rsidP="002624B1">
      <w:pPr>
        <w:pStyle w:val="Liste-A-01"/>
        <w:ind w:firstLine="0"/>
      </w:pPr>
    </w:p>
    <w:p w14:paraId="3285F345" w14:textId="77777777" w:rsidR="00E93DF6" w:rsidRPr="0049050B" w:rsidRDefault="0049050B" w:rsidP="0049050B">
      <w:pPr>
        <w:pStyle w:val="Liste-A-00"/>
        <w:numPr>
          <w:ilvl w:val="0"/>
          <w:numId w:val="0"/>
        </w:numPr>
        <w:ind w:left="567"/>
        <w:rPr>
          <w:b w:val="0"/>
        </w:rPr>
      </w:pPr>
      <w:r w:rsidRPr="0049050B">
        <w:rPr>
          <w:rFonts w:cs="Arial"/>
          <w:b w:val="0"/>
        </w:rPr>
        <w:fldChar w:fldCharType="begin">
          <w:ffData>
            <w:name w:val=""/>
            <w:enabled/>
            <w:calcOnExit/>
            <w:textInput>
              <w:default w:val="ggf. Informationen zu möglichen Terminen, geplanten Gesprächen, etc."/>
            </w:textInput>
          </w:ffData>
        </w:fldChar>
      </w:r>
      <w:r w:rsidRPr="0049050B">
        <w:rPr>
          <w:rFonts w:cs="Arial"/>
          <w:b w:val="0"/>
        </w:rPr>
        <w:instrText xml:space="preserve"> FORMTEXT </w:instrText>
      </w:r>
      <w:r w:rsidRPr="0049050B">
        <w:rPr>
          <w:rFonts w:cs="Arial"/>
          <w:b w:val="0"/>
        </w:rPr>
      </w:r>
      <w:r w:rsidRPr="0049050B">
        <w:rPr>
          <w:rFonts w:cs="Arial"/>
          <w:b w:val="0"/>
        </w:rPr>
        <w:fldChar w:fldCharType="separate"/>
      </w:r>
      <w:r w:rsidRPr="0049050B">
        <w:rPr>
          <w:rFonts w:cs="Arial"/>
          <w:b w:val="0"/>
          <w:noProof/>
        </w:rPr>
        <w:t>ggf. Informationen zu möglichen Terminen, geplanten Gesprächen, etc.</w:t>
      </w:r>
      <w:r w:rsidRPr="0049050B">
        <w:rPr>
          <w:rFonts w:cs="Arial"/>
          <w:b w:val="0"/>
        </w:rPr>
        <w:fldChar w:fldCharType="end"/>
      </w:r>
    </w:p>
    <w:p w14:paraId="57D27163" w14:textId="77777777" w:rsidR="00E93DF6" w:rsidRPr="00FC1D4D" w:rsidRDefault="003F2512" w:rsidP="00E93DF6">
      <w:pPr>
        <w:pStyle w:val="Liste-A-01"/>
        <w:ind w:firstLine="0"/>
      </w:pPr>
      <w:r>
        <w:br/>
      </w:r>
      <w:r>
        <w:rPr>
          <w:rFonts w:cs="Arial"/>
        </w:rPr>
        <w:fldChar w:fldCharType="begin">
          <w:ffData>
            <w:name w:val=""/>
            <w:enabled/>
            <w:calcOnExit/>
            <w:textInput>
              <w:default w:val="Hinweise zu Anforderungen an den zu erstellenden Berichten"/>
            </w:textInput>
          </w:ffData>
        </w:fldChar>
      </w:r>
      <w:r>
        <w:rPr>
          <w:rFonts w:cs="Arial"/>
        </w:rPr>
        <w:instrText xml:space="preserve"> FORMTEXT </w:instrText>
      </w:r>
      <w:r>
        <w:rPr>
          <w:rFonts w:cs="Arial"/>
        </w:rPr>
      </w:r>
      <w:r>
        <w:rPr>
          <w:rFonts w:cs="Arial"/>
        </w:rPr>
        <w:fldChar w:fldCharType="separate"/>
      </w:r>
      <w:r>
        <w:rPr>
          <w:rFonts w:cs="Arial"/>
          <w:noProof/>
        </w:rPr>
        <w:t>Hinweise zu Anforderungen an den zu erstellenden Berichten</w:t>
      </w:r>
      <w:r>
        <w:rPr>
          <w:rFonts w:cs="Arial"/>
        </w:rPr>
        <w:fldChar w:fldCharType="end"/>
      </w:r>
      <w:r>
        <w:br/>
      </w:r>
    </w:p>
    <w:p w14:paraId="3F54BC34" w14:textId="77777777" w:rsidR="00E93DF6" w:rsidRPr="00B86E76" w:rsidRDefault="00E93DF6" w:rsidP="00E93DF6">
      <w:pPr>
        <w:pStyle w:val="Liste-A-01"/>
        <w:ind w:firstLine="0"/>
      </w:pPr>
      <w:r>
        <w:rPr>
          <w:rFonts w:cs="Arial"/>
        </w:rPr>
        <w:fldChar w:fldCharType="begin">
          <w:ffData>
            <w:name w:val=""/>
            <w:enabled/>
            <w:calcOnExit/>
            <w:textInput>
              <w:default w:val="ggf. Sonstiges"/>
            </w:textInput>
          </w:ffData>
        </w:fldChar>
      </w:r>
      <w:r>
        <w:rPr>
          <w:rFonts w:cs="Arial"/>
        </w:rPr>
        <w:instrText xml:space="preserve"> FORMTEXT </w:instrText>
      </w:r>
      <w:r>
        <w:rPr>
          <w:rFonts w:cs="Arial"/>
        </w:rPr>
      </w:r>
      <w:r>
        <w:rPr>
          <w:rFonts w:cs="Arial"/>
        </w:rPr>
        <w:fldChar w:fldCharType="separate"/>
      </w:r>
      <w:r>
        <w:rPr>
          <w:rFonts w:cs="Arial"/>
          <w:noProof/>
        </w:rPr>
        <w:t>ggf. Sonstiges</w:t>
      </w:r>
      <w:r>
        <w:rPr>
          <w:rFonts w:cs="Arial"/>
        </w:rPr>
        <w:fldChar w:fldCharType="end"/>
      </w:r>
    </w:p>
    <w:p w14:paraId="30C4FD8B" w14:textId="0C5CA455" w:rsidR="00E93DF6" w:rsidRDefault="00E93DF6" w:rsidP="00E93DF6">
      <w:pPr>
        <w:pStyle w:val="Liste-A-00"/>
        <w:numPr>
          <w:ilvl w:val="0"/>
          <w:numId w:val="0"/>
        </w:numPr>
        <w:ind w:left="1134" w:hanging="567"/>
      </w:pPr>
    </w:p>
    <w:p w14:paraId="59190507" w14:textId="77777777" w:rsidR="0039066C" w:rsidRDefault="0039066C" w:rsidP="00E93DF6">
      <w:pPr>
        <w:pStyle w:val="Liste-A-00"/>
        <w:numPr>
          <w:ilvl w:val="0"/>
          <w:numId w:val="0"/>
        </w:numPr>
        <w:ind w:left="1134" w:hanging="567"/>
      </w:pPr>
    </w:p>
    <w:p w14:paraId="2B39ACA2" w14:textId="4326EA52" w:rsidR="00CB173A" w:rsidRPr="0039066C" w:rsidRDefault="00CB173A" w:rsidP="00CF2E6B">
      <w:pPr>
        <w:pStyle w:val="Liste-A-00"/>
        <w:rPr>
          <w:snapToGrid w:val="0"/>
        </w:rPr>
      </w:pPr>
      <w:r w:rsidRPr="0039066C">
        <w:rPr>
          <w:snapToGrid w:val="0"/>
        </w:rPr>
        <w:t>Nutzung Landesverkehrsmodell Bayern in Verkehrsuntersuchungen</w:t>
      </w:r>
    </w:p>
    <w:p w14:paraId="5EA092E0" w14:textId="77777777" w:rsidR="00CB173A" w:rsidRDefault="00CB173A" w:rsidP="0039066C">
      <w:pPr>
        <w:pStyle w:val="Liste-A-00"/>
        <w:numPr>
          <w:ilvl w:val="0"/>
          <w:numId w:val="0"/>
        </w:numPr>
      </w:pPr>
    </w:p>
    <w:p w14:paraId="512F74EA" w14:textId="45AAFD03" w:rsidR="00CB173A" w:rsidRPr="0039066C" w:rsidRDefault="0039066C" w:rsidP="0039066C">
      <w:pPr>
        <w:pStyle w:val="Liste-A-00"/>
        <w:numPr>
          <w:ilvl w:val="0"/>
          <w:numId w:val="0"/>
        </w:numPr>
        <w:ind w:left="567"/>
      </w:pPr>
      <w:r w:rsidRPr="0039066C">
        <w:t>4.1</w:t>
      </w:r>
      <w:r>
        <w:tab/>
        <w:t>Allgemeines</w:t>
      </w:r>
    </w:p>
    <w:p w14:paraId="6B90887E" w14:textId="77777777" w:rsidR="00CB173A" w:rsidRPr="0039066C" w:rsidRDefault="00CB173A" w:rsidP="00CB173A">
      <w:pPr>
        <w:pStyle w:val="Liste-A-00"/>
        <w:numPr>
          <w:ilvl w:val="0"/>
          <w:numId w:val="0"/>
        </w:numPr>
        <w:ind w:left="567" w:hanging="567"/>
      </w:pPr>
    </w:p>
    <w:p w14:paraId="22D13CDE" w14:textId="77777777" w:rsidR="00CB173A" w:rsidRPr="0039066C" w:rsidRDefault="00CB173A" w:rsidP="00CB173A">
      <w:pPr>
        <w:pStyle w:val="Liste-A-01"/>
      </w:pPr>
      <w:r w:rsidRPr="0039066C">
        <w:t>Das HBS 2015 fordert den Einsatz von Modellprognosen u. a. bei Neu- und Ausbaumaßnahmen</w:t>
      </w:r>
      <w:r w:rsidRPr="0039066C">
        <w:rPr>
          <w:color w:val="00B0F0"/>
        </w:rPr>
        <w:t xml:space="preserve">. </w:t>
      </w:r>
      <w:r w:rsidRPr="0039066C">
        <w:t>Der Freistaats Bayern setzt seit seiner Einführung durch das Ministerialschreiben IID-43513-2-2 vom 21.06.2018 das Landesverkehrsmodell Bayern (LVM-By) als digitale und transparente Planungsgrundlage für Verkehrsuntersuchungen ein.</w:t>
      </w:r>
    </w:p>
    <w:p w14:paraId="5018C420" w14:textId="77777777" w:rsidR="00CB173A" w:rsidRPr="0039066C" w:rsidRDefault="00CB173A" w:rsidP="00CB173A">
      <w:pPr>
        <w:pStyle w:val="Liste-A-01"/>
        <w:numPr>
          <w:ilvl w:val="0"/>
          <w:numId w:val="0"/>
        </w:numPr>
      </w:pPr>
    </w:p>
    <w:p w14:paraId="6128D14C" w14:textId="77777777" w:rsidR="00CB173A" w:rsidRPr="0039066C" w:rsidRDefault="00CB173A" w:rsidP="00CB173A">
      <w:pPr>
        <w:pStyle w:val="Liste-A-01"/>
      </w:pPr>
      <w:r w:rsidRPr="0039066C">
        <w:t>Mit dem LVM-By lassen sich komplexe Wechselwirkungen des Systems Verkehr und die Auswirkungen strategischer und operativer Maßnahmen transparent und nachvollziehbar darstellen. Das LVM-By ist ein multimodales und gerichtsfestes Verkehrsnachfragemodell, basierend auf aktuellen amtlichen Daten und ist die Grundlage für alle zu erfolgenden Untersuchungen und Auswertungen.</w:t>
      </w:r>
    </w:p>
    <w:p w14:paraId="75F229FF" w14:textId="77777777" w:rsidR="00CB173A" w:rsidRPr="0039066C" w:rsidRDefault="00CB173A" w:rsidP="00CB173A">
      <w:pPr>
        <w:pStyle w:val="Liste-A-00"/>
        <w:numPr>
          <w:ilvl w:val="0"/>
          <w:numId w:val="0"/>
        </w:numPr>
        <w:ind w:left="567"/>
      </w:pPr>
    </w:p>
    <w:p w14:paraId="66421039" w14:textId="6877C097" w:rsidR="00CB173A" w:rsidRPr="0039066C" w:rsidRDefault="0039066C" w:rsidP="00AD00E8">
      <w:pPr>
        <w:pStyle w:val="Liste-A-00"/>
        <w:numPr>
          <w:ilvl w:val="0"/>
          <w:numId w:val="0"/>
        </w:numPr>
        <w:ind w:left="567"/>
      </w:pPr>
      <w:r>
        <w:t>4</w:t>
      </w:r>
      <w:r w:rsidR="009D4031" w:rsidRPr="0039066C">
        <w:t>.2</w:t>
      </w:r>
      <w:r>
        <w:tab/>
      </w:r>
      <w:r w:rsidR="00CB173A" w:rsidRPr="0039066C">
        <w:t>Datenüberlassung &amp; Betrieb Landesverkehrsmodell</w:t>
      </w:r>
    </w:p>
    <w:p w14:paraId="0F754CD3" w14:textId="77777777" w:rsidR="00CB173A" w:rsidRPr="0039066C" w:rsidRDefault="00CB173A" w:rsidP="00CB173A">
      <w:pPr>
        <w:pStyle w:val="Liste-A-01"/>
      </w:pPr>
    </w:p>
    <w:p w14:paraId="221106A2" w14:textId="7F3BBB85" w:rsidR="00CB173A" w:rsidRPr="0039066C" w:rsidRDefault="00CB173A" w:rsidP="00CB173A">
      <w:pPr>
        <w:pStyle w:val="Liste-A-01"/>
      </w:pPr>
      <w:r w:rsidRPr="0039066C">
        <w:t xml:space="preserve">Das LVM-By ist zu übernehmen und für die Untersuchung aufzubereiten. Es wird vom AG als PTV Visum (ver-Dateien) zur Verfügung gestellt. Der Auftragnehmer (AN) muss sich mit der Funktionsweise des LVM-By einschließlich des Nachfragemodells umfänglich vertraut machen und die Annahmen des Modells für den Untersuchungsraum auf ihre Plausibilität prüfen. Die Betriebsbereitschaft beim AN ist herzustellen. Es wird eine Lizenz für PTV Visum zum Einsatz des LVM-By benötigt, die beim AN als vorhanden vorausgesetzt wird. Das Landesverkehrsmodell Bayern besteht aus ca. 7000 Verkehrszellen. Ist die Lizenz nicht vorhanden, so muss die Beschaffung einer entsprechenden Nutzungsmöglichkeit im Preis einkalkuliert werden. Der AN übernimmt die gutachterliche Aufgabe, die Qualität im Landesverkehrsmodell im Bereich der gegenständlichen Untersuchung zu sichern. </w:t>
      </w:r>
      <w:r w:rsidR="000E679B" w:rsidRPr="0039066C">
        <w:t>Dies gilt auch für den Ausschnitt von Teilnetzen aus dem LVM</w:t>
      </w:r>
      <w:r w:rsidR="005D1079" w:rsidRPr="0039066C">
        <w:t>-By</w:t>
      </w:r>
      <w:r w:rsidR="000E679B" w:rsidRPr="0039066C">
        <w:t>. Zu</w:t>
      </w:r>
      <w:r w:rsidR="005D1079" w:rsidRPr="0039066C">
        <w:t>r</w:t>
      </w:r>
      <w:r w:rsidR="000E679B" w:rsidRPr="0039066C">
        <w:t xml:space="preserve"> A</w:t>
      </w:r>
      <w:r w:rsidR="00977066">
        <w:t>rbeit mit Teilnetzen ist Punkt 4</w:t>
      </w:r>
      <w:r w:rsidR="000E679B" w:rsidRPr="0039066C">
        <w:t>.3 zu beachten.</w:t>
      </w:r>
    </w:p>
    <w:p w14:paraId="02382F60" w14:textId="77777777" w:rsidR="00CB173A" w:rsidRPr="0039066C" w:rsidRDefault="00CB173A" w:rsidP="00CB173A">
      <w:pPr>
        <w:pStyle w:val="Liste-A-00"/>
        <w:numPr>
          <w:ilvl w:val="0"/>
          <w:numId w:val="0"/>
        </w:numPr>
        <w:ind w:left="567"/>
      </w:pPr>
    </w:p>
    <w:p w14:paraId="407E2408" w14:textId="530DC8B7" w:rsidR="00CB173A" w:rsidRPr="0039066C" w:rsidRDefault="0039066C" w:rsidP="00CB173A">
      <w:pPr>
        <w:pStyle w:val="Liste-A-00"/>
        <w:numPr>
          <w:ilvl w:val="0"/>
          <w:numId w:val="0"/>
        </w:numPr>
        <w:ind w:left="567"/>
      </w:pPr>
      <w:r>
        <w:t>4</w:t>
      </w:r>
      <w:r w:rsidR="009D4031" w:rsidRPr="0039066C">
        <w:t>.3</w:t>
      </w:r>
      <w:r>
        <w:tab/>
      </w:r>
      <w:r w:rsidR="00CB173A" w:rsidRPr="0039066C">
        <w:t>Intermodale Verlagerungseffekte</w:t>
      </w:r>
    </w:p>
    <w:p w14:paraId="42391C8D" w14:textId="77777777" w:rsidR="00CB173A" w:rsidRPr="0039066C" w:rsidRDefault="00CB173A" w:rsidP="00CB173A">
      <w:pPr>
        <w:pStyle w:val="Liste-A-01"/>
        <w:ind w:firstLine="0"/>
      </w:pPr>
    </w:p>
    <w:p w14:paraId="24092F4E" w14:textId="79983BF0" w:rsidR="00CB173A" w:rsidRPr="0039066C" w:rsidRDefault="00CB173A" w:rsidP="00CB173A">
      <w:pPr>
        <w:pStyle w:val="Liste-A-00"/>
        <w:numPr>
          <w:ilvl w:val="0"/>
          <w:numId w:val="0"/>
        </w:numPr>
        <w:ind w:left="567"/>
        <w:rPr>
          <w:b w:val="0"/>
        </w:rPr>
      </w:pPr>
      <w:r w:rsidRPr="0039066C">
        <w:rPr>
          <w:b w:val="0"/>
        </w:rPr>
        <w:t xml:space="preserve">Bei Makroskopischen Untersuchungen mit dem LVM-BY ist zu untersuchen, ob es durch die geplante Maßnahme zu intermodalen Verlagerungseffekten oder anderen Veränderungen in der Verkehrsnachfragestruktur kommt. Es muss sichergestellt werden, dass potentielle intermodale Verlagerungseffekte in der Verkehrserzeugungsrechnung korrekt dargestellt werden. Dafür sind die notwendigen Arbeitsschritte und Datenquellen zu kalkulieren und mit dem Auftraggeber abzustimmen. Die reduzierten Umlegungsmodelle könne nur als Grundlage einer Untersuchung dienen, wenn intermodale Verlagerungen in Folge der zu untersuchenden Maßnahme unwahrscheinlich sind. Ansonsten ist das Gesamtmodell (inklusive Nachfragmodell) zu nutzen. Die durchzuführenden Untersuchungen mit dem Landesverkehrsmodell sollen dem aktuellen Stand der Technik in der Verkehrsnachfragemodellierung entsprechen. Die Technischen Vertragsbedingungen (TVB) VII-270-1-StB Verkehrsuntersuchung sind zu beachten. </w:t>
      </w:r>
      <w:r w:rsidR="000E679B" w:rsidRPr="0039066C">
        <w:rPr>
          <w:b w:val="0"/>
        </w:rPr>
        <w:t>Intermodale Verlagerungseffekte können nur mit dem Gesamtmodell untersucht werden. Teilnetz</w:t>
      </w:r>
      <w:r w:rsidR="006E353D" w:rsidRPr="0039066C">
        <w:rPr>
          <w:b w:val="0"/>
        </w:rPr>
        <w:t>e</w:t>
      </w:r>
      <w:r w:rsidR="000E679B" w:rsidRPr="0039066C">
        <w:rPr>
          <w:b w:val="0"/>
        </w:rPr>
        <w:t xml:space="preserve"> sind dazu nicht geeignet. Vor dem Ausschneiden</w:t>
      </w:r>
      <w:r w:rsidR="005D1079" w:rsidRPr="0039066C">
        <w:rPr>
          <w:b w:val="0"/>
        </w:rPr>
        <w:t xml:space="preserve"> eines solchen Netzes ist daher zu prüfen, ob die jeweilige Maßnahmen Verlagerungen zwischen den Verkehrsträgern erzeugt</w:t>
      </w:r>
      <w:r w:rsidR="000E679B" w:rsidRPr="0039066C">
        <w:rPr>
          <w:b w:val="0"/>
        </w:rPr>
        <w:t>.</w:t>
      </w:r>
    </w:p>
    <w:p w14:paraId="0F689443" w14:textId="77777777" w:rsidR="00CB173A" w:rsidRPr="0039066C" w:rsidRDefault="00CB173A" w:rsidP="00CB173A">
      <w:pPr>
        <w:pStyle w:val="Liste-A-00"/>
        <w:numPr>
          <w:ilvl w:val="0"/>
          <w:numId w:val="0"/>
        </w:numPr>
        <w:ind w:left="567"/>
      </w:pPr>
    </w:p>
    <w:p w14:paraId="3A0C8869" w14:textId="77777777" w:rsidR="00CB173A" w:rsidRPr="0039066C" w:rsidRDefault="00CB173A" w:rsidP="00CB173A">
      <w:pPr>
        <w:pStyle w:val="Liste-A-00"/>
        <w:numPr>
          <w:ilvl w:val="0"/>
          <w:numId w:val="0"/>
        </w:numPr>
        <w:ind w:left="567"/>
      </w:pPr>
    </w:p>
    <w:p w14:paraId="0DD9F538" w14:textId="3FC9B63A" w:rsidR="00CB173A" w:rsidRPr="0039066C" w:rsidRDefault="0039066C" w:rsidP="00CB173A">
      <w:pPr>
        <w:pStyle w:val="Liste-A-00"/>
        <w:numPr>
          <w:ilvl w:val="0"/>
          <w:numId w:val="0"/>
        </w:numPr>
        <w:ind w:left="567"/>
      </w:pPr>
      <w:r>
        <w:t>4</w:t>
      </w:r>
      <w:r w:rsidR="009D4031" w:rsidRPr="0039066C">
        <w:t>.4</w:t>
      </w:r>
      <w:r>
        <w:tab/>
      </w:r>
      <w:r w:rsidR="00CB173A" w:rsidRPr="0039066C">
        <w:t>Verkehrsprognosen</w:t>
      </w:r>
    </w:p>
    <w:p w14:paraId="7DA12D59" w14:textId="77777777" w:rsidR="00CB173A" w:rsidRPr="0039066C" w:rsidRDefault="00CB173A" w:rsidP="00CB173A">
      <w:pPr>
        <w:pStyle w:val="Liste-A-00"/>
        <w:numPr>
          <w:ilvl w:val="0"/>
          <w:numId w:val="0"/>
        </w:numPr>
        <w:ind w:left="567"/>
      </w:pPr>
    </w:p>
    <w:p w14:paraId="2B559E87" w14:textId="77777777" w:rsidR="00CB173A" w:rsidRPr="0039066C" w:rsidRDefault="00CB173A" w:rsidP="00CB173A">
      <w:pPr>
        <w:pStyle w:val="Liste-A-00"/>
        <w:numPr>
          <w:ilvl w:val="0"/>
          <w:numId w:val="0"/>
        </w:numPr>
        <w:ind w:left="567"/>
        <w:rPr>
          <w:b w:val="0"/>
        </w:rPr>
      </w:pPr>
      <w:r w:rsidRPr="0039066C">
        <w:rPr>
          <w:b w:val="0"/>
        </w:rPr>
        <w:t xml:space="preserve">Grundlage für die zu erstellende Prognose ist das jeweils aktuelle Prognosemodell des LVM-By. Das Prognosenetz ist zu übernehmen. Eine Plausibilitätskontrolle der Prognoseannahmen aus dem LVM-By für den Untersuchungsraum ist durchzuführen. </w:t>
      </w:r>
    </w:p>
    <w:p w14:paraId="0EAF69CD" w14:textId="77777777" w:rsidR="00CB173A" w:rsidRPr="0039066C" w:rsidRDefault="00CB173A" w:rsidP="00CB173A">
      <w:pPr>
        <w:pStyle w:val="Liste-A-00"/>
        <w:numPr>
          <w:ilvl w:val="0"/>
          <w:numId w:val="0"/>
        </w:numPr>
        <w:rPr>
          <w:b w:val="0"/>
        </w:rPr>
      </w:pPr>
    </w:p>
    <w:p w14:paraId="7A7A9F42" w14:textId="112A411A" w:rsidR="00CB173A" w:rsidRPr="0039066C" w:rsidRDefault="00CB173A" w:rsidP="00CB173A">
      <w:pPr>
        <w:pStyle w:val="Liste-A-00"/>
        <w:numPr>
          <w:ilvl w:val="0"/>
          <w:numId w:val="0"/>
        </w:numPr>
        <w:ind w:left="567"/>
        <w:rPr>
          <w:b w:val="0"/>
        </w:rPr>
      </w:pPr>
      <w:r w:rsidRPr="0039066C">
        <w:rPr>
          <w:b w:val="0"/>
        </w:rPr>
        <w:t>In Abstimmung mit dem AG ist zunächst der Prognose-Bezugs-Fall zu erstellen. Der Prognose-Bezugs-Fall dient als Vergleichsfall für alle folgenden Planfallberechnungen und ermöglicht die separate Ermittlu</w:t>
      </w:r>
      <w:r w:rsidR="00A028BB" w:rsidRPr="0039066C">
        <w:rPr>
          <w:b w:val="0"/>
        </w:rPr>
        <w:t>ng der verkehrlichen Wirkung</w:t>
      </w:r>
      <w:r w:rsidRPr="0039066C">
        <w:rPr>
          <w:b w:val="0"/>
        </w:rPr>
        <w:t xml:space="preserve"> der plan</w:t>
      </w:r>
      <w:r w:rsidR="00A028BB" w:rsidRPr="0039066C">
        <w:rPr>
          <w:b w:val="0"/>
        </w:rPr>
        <w:t>fallgegenständlichen Maßnahme</w:t>
      </w:r>
      <w:r w:rsidRPr="0039066C">
        <w:rPr>
          <w:b w:val="0"/>
        </w:rPr>
        <w:t xml:space="preserve">.  </w:t>
      </w:r>
    </w:p>
    <w:p w14:paraId="4D3C933F" w14:textId="77777777" w:rsidR="00CB173A" w:rsidRPr="0039066C" w:rsidRDefault="00CB173A" w:rsidP="00CB173A">
      <w:pPr>
        <w:pStyle w:val="Liste-A-00"/>
        <w:numPr>
          <w:ilvl w:val="0"/>
          <w:numId w:val="0"/>
        </w:numPr>
        <w:ind w:left="567"/>
        <w:rPr>
          <w:b w:val="0"/>
        </w:rPr>
      </w:pPr>
    </w:p>
    <w:p w14:paraId="27E9C3DC" w14:textId="77777777" w:rsidR="00CB173A" w:rsidRPr="0039066C" w:rsidRDefault="00CB173A" w:rsidP="00CB173A">
      <w:pPr>
        <w:pStyle w:val="Liste-A-00"/>
        <w:numPr>
          <w:ilvl w:val="0"/>
          <w:numId w:val="0"/>
        </w:numPr>
        <w:ind w:left="567"/>
        <w:rPr>
          <w:b w:val="0"/>
        </w:rPr>
      </w:pPr>
      <w:r w:rsidRPr="0039066C">
        <w:rPr>
          <w:b w:val="0"/>
        </w:rPr>
        <w:t xml:space="preserve">Im Landesverkehrsmodell Bayern sind alle indisponible Neu- und Ausbaumaßnahmen enthalten, die unabhängig von den zu untersuchenden Planungen realisiert werden und die zukünftige Verkehrssituation im Untersuchungsgebiet beeinflussen. Diese sind zu überprüfen und müssen ggf. deaktiviert oder ergänzt werden. Die indisponiblen Maßnahmen sind in Abhängigkeit von Aufgabenstellung und eingesetztem Modell nicht nur auf Straßenverkehrsprojekte zu beschränken. Dazu sind im Landesverkehrsmodell neben der Straßeninfrastruktur auch geplante Maßnahmen für den öffentlichen Verkehr und für das Radwegenetz enthalten. </w:t>
      </w:r>
    </w:p>
    <w:p w14:paraId="4E0B9EF2" w14:textId="77777777" w:rsidR="00CB173A" w:rsidRPr="0039066C" w:rsidRDefault="00CB173A" w:rsidP="00CB173A">
      <w:pPr>
        <w:pStyle w:val="Liste-A-00"/>
        <w:numPr>
          <w:ilvl w:val="0"/>
          <w:numId w:val="0"/>
        </w:numPr>
        <w:ind w:left="567"/>
        <w:rPr>
          <w:b w:val="0"/>
        </w:rPr>
      </w:pPr>
    </w:p>
    <w:p w14:paraId="2EDD8374" w14:textId="0DE4CF39" w:rsidR="00CB173A" w:rsidRPr="0039066C" w:rsidRDefault="00CB173A" w:rsidP="00CB173A">
      <w:pPr>
        <w:pStyle w:val="Liste-A-00"/>
        <w:numPr>
          <w:ilvl w:val="0"/>
          <w:numId w:val="0"/>
        </w:numPr>
        <w:ind w:left="567"/>
        <w:rPr>
          <w:b w:val="0"/>
        </w:rPr>
      </w:pPr>
      <w:r w:rsidRPr="0039066C">
        <w:rPr>
          <w:b w:val="0"/>
        </w:rPr>
        <w:t>Das Landesverkehrsmodell liefert eine konsistente Verkehrsprognose für das jeweils aktuelle Prognosejahr. Dieser Zeitpunkt kann bei Bedarf angepasst werden. Die getroffenen Annahmen und die jeweiligen Eingriffe in das Modell sind hierbei umfassend zu dokumentieren. Die Aufwände für eine mögliche Anpassung des Prognosehorizonts sind entsprechen</w:t>
      </w:r>
      <w:r w:rsidR="00CF2E6B" w:rsidRPr="0039066C">
        <w:rPr>
          <w:b w:val="0"/>
        </w:rPr>
        <w:t>d</w:t>
      </w:r>
      <w:r w:rsidRPr="0039066C">
        <w:rPr>
          <w:b w:val="0"/>
        </w:rPr>
        <w:t xml:space="preserve"> zu kalkulieren. </w:t>
      </w:r>
    </w:p>
    <w:p w14:paraId="0308D54E" w14:textId="77777777" w:rsidR="00CB173A" w:rsidRPr="0039066C" w:rsidRDefault="00CB173A" w:rsidP="00CB173A">
      <w:pPr>
        <w:pStyle w:val="Liste-A-00"/>
        <w:numPr>
          <w:ilvl w:val="0"/>
          <w:numId w:val="0"/>
        </w:numPr>
        <w:ind w:left="567"/>
      </w:pPr>
    </w:p>
    <w:p w14:paraId="096F5CF6" w14:textId="68B4760E" w:rsidR="00CB173A" w:rsidRDefault="00CB173A" w:rsidP="00E93DF6">
      <w:pPr>
        <w:pStyle w:val="Liste-A-00"/>
        <w:numPr>
          <w:ilvl w:val="0"/>
          <w:numId w:val="0"/>
        </w:numPr>
        <w:ind w:left="1134" w:hanging="567"/>
      </w:pPr>
    </w:p>
    <w:p w14:paraId="6E21DFE8" w14:textId="77777777" w:rsidR="0039066C" w:rsidRPr="0039066C" w:rsidRDefault="0039066C" w:rsidP="00E93DF6">
      <w:pPr>
        <w:pStyle w:val="Liste-A-00"/>
        <w:numPr>
          <w:ilvl w:val="0"/>
          <w:numId w:val="0"/>
        </w:numPr>
        <w:ind w:left="1134" w:hanging="567"/>
      </w:pPr>
    </w:p>
    <w:p w14:paraId="103F917E" w14:textId="77777777" w:rsidR="00860AC0" w:rsidRPr="0039066C" w:rsidRDefault="00860AC0" w:rsidP="00FC1D4D">
      <w:pPr>
        <w:pStyle w:val="Liste-A-01"/>
        <w:ind w:firstLine="0"/>
        <w:rPr>
          <w:snapToGrid w:val="0"/>
        </w:rPr>
      </w:pPr>
    </w:p>
    <w:p w14:paraId="71BD5A00" w14:textId="77777777" w:rsidR="00FC1D4D" w:rsidRPr="0039066C" w:rsidRDefault="00616CEC" w:rsidP="00616CEC">
      <w:pPr>
        <w:pStyle w:val="Liste-A-00"/>
        <w:rPr>
          <w:snapToGrid w:val="0"/>
        </w:rPr>
      </w:pPr>
      <w:r w:rsidRPr="0039066C">
        <w:rPr>
          <w:snapToGrid w:val="0"/>
        </w:rPr>
        <w:t>Projektbeteiligte</w:t>
      </w:r>
    </w:p>
    <w:p w14:paraId="083299EE" w14:textId="77777777" w:rsidR="00E93DF6" w:rsidRPr="0039066C" w:rsidRDefault="00E93DF6" w:rsidP="00E93DF6">
      <w:pPr>
        <w:pStyle w:val="Liste-A-01"/>
        <w:ind w:firstLine="0"/>
      </w:pPr>
    </w:p>
    <w:p w14:paraId="1847F08B" w14:textId="77777777" w:rsidR="00E93DF6" w:rsidRPr="0039066C" w:rsidRDefault="00F04637" w:rsidP="00E93DF6">
      <w:pPr>
        <w:pStyle w:val="Liste-A-01"/>
        <w:ind w:firstLine="0"/>
      </w:pPr>
      <w:r w:rsidRPr="0039066C">
        <w:rPr>
          <w:rFonts w:cs="Arial"/>
        </w:rPr>
        <w:fldChar w:fldCharType="begin">
          <w:ffData>
            <w:name w:val=""/>
            <w:enabled/>
            <w:calcOnExit/>
            <w:textInput>
              <w:default w:val="DB AG, Gemeinde XY, etc."/>
            </w:textInput>
          </w:ffData>
        </w:fldChar>
      </w:r>
      <w:r w:rsidRPr="0039066C">
        <w:rPr>
          <w:rFonts w:cs="Arial"/>
        </w:rPr>
        <w:instrText xml:space="preserve"> FORMTEXT </w:instrText>
      </w:r>
      <w:r w:rsidRPr="0039066C">
        <w:rPr>
          <w:rFonts w:cs="Arial"/>
        </w:rPr>
      </w:r>
      <w:r w:rsidRPr="0039066C">
        <w:rPr>
          <w:rFonts w:cs="Arial"/>
        </w:rPr>
        <w:fldChar w:fldCharType="separate"/>
      </w:r>
      <w:r w:rsidRPr="0039066C">
        <w:rPr>
          <w:rFonts w:cs="Arial"/>
          <w:noProof/>
        </w:rPr>
        <w:t>DB AG, Gemeinde XY, etc.</w:t>
      </w:r>
      <w:r w:rsidRPr="0039066C">
        <w:rPr>
          <w:rFonts w:cs="Arial"/>
        </w:rPr>
        <w:fldChar w:fldCharType="end"/>
      </w:r>
    </w:p>
    <w:p w14:paraId="1AE3B700" w14:textId="77777777" w:rsidR="00E93DF6" w:rsidRPr="0039066C" w:rsidRDefault="00E93DF6" w:rsidP="00E93DF6">
      <w:pPr>
        <w:pStyle w:val="Liste-A-01"/>
        <w:ind w:firstLine="0"/>
      </w:pPr>
    </w:p>
    <w:p w14:paraId="2CF03ED0" w14:textId="77777777" w:rsidR="005B2903" w:rsidRPr="0039066C" w:rsidRDefault="00E93DF6" w:rsidP="00375C4B">
      <w:pPr>
        <w:pStyle w:val="Liste-A-01"/>
      </w:pPr>
      <w:r w:rsidRPr="0039066C">
        <w:rPr>
          <w:rFonts w:cs="Arial"/>
        </w:rPr>
        <w:fldChar w:fldCharType="begin">
          <w:ffData>
            <w:name w:val=""/>
            <w:enabled/>
            <w:calcOnExit/>
            <w:textInput>
              <w:default w:val="ggf. Sonstige"/>
            </w:textInput>
          </w:ffData>
        </w:fldChar>
      </w:r>
      <w:r w:rsidRPr="0039066C">
        <w:rPr>
          <w:rFonts w:cs="Arial"/>
        </w:rPr>
        <w:instrText xml:space="preserve"> FORMTEXT </w:instrText>
      </w:r>
      <w:r w:rsidRPr="0039066C">
        <w:rPr>
          <w:rFonts w:cs="Arial"/>
        </w:rPr>
      </w:r>
      <w:r w:rsidRPr="0039066C">
        <w:rPr>
          <w:rFonts w:cs="Arial"/>
        </w:rPr>
        <w:fldChar w:fldCharType="separate"/>
      </w:r>
      <w:r w:rsidRPr="0039066C">
        <w:rPr>
          <w:rFonts w:cs="Arial"/>
          <w:noProof/>
        </w:rPr>
        <w:t>ggf. Sonstige</w:t>
      </w:r>
      <w:r w:rsidRPr="0039066C">
        <w:rPr>
          <w:rFonts w:cs="Arial"/>
        </w:rPr>
        <w:fldChar w:fldCharType="end"/>
      </w:r>
    </w:p>
    <w:p w14:paraId="17A673CD" w14:textId="77777777" w:rsidR="009F3327" w:rsidRPr="0039066C" w:rsidRDefault="009F3327" w:rsidP="009F3327">
      <w:pPr>
        <w:pStyle w:val="Liste-A-00"/>
        <w:numPr>
          <w:ilvl w:val="0"/>
          <w:numId w:val="0"/>
        </w:numPr>
        <w:ind w:left="567" w:hanging="567"/>
      </w:pPr>
    </w:p>
    <w:sectPr w:rsidR="009F3327" w:rsidRPr="0039066C" w:rsidSect="00742BF9">
      <w:headerReference w:type="even" r:id="rId9"/>
      <w:headerReference w:type="default" r:id="rId10"/>
      <w:footerReference w:type="even" r:id="rId11"/>
      <w:footerReference w:type="default" r:id="rId12"/>
      <w:footerReference w:type="first" r:id="rId13"/>
      <w:footnotePr>
        <w:numRestart w:val="eachPage"/>
      </w:footnotePr>
      <w:type w:val="continuous"/>
      <w:pgSz w:w="11906" w:h="16838"/>
      <w:pgMar w:top="1418" w:right="92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8166" w14:textId="77777777" w:rsidR="00762736" w:rsidRDefault="00762736">
      <w:r>
        <w:separator/>
      </w:r>
    </w:p>
  </w:endnote>
  <w:endnote w:type="continuationSeparator" w:id="0">
    <w:p w14:paraId="5D6C52CB" w14:textId="77777777" w:rsidR="00762736" w:rsidRDefault="0076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rush Script">
    <w:altName w:val="Times New Roman"/>
    <w:charset w:val="00"/>
    <w:family w:val="script"/>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E6366" w14:textId="77777777" w:rsidR="00FE4015" w:rsidRPr="001C6B80" w:rsidRDefault="00FE4015" w:rsidP="001011BD">
    <w:pPr>
      <w:pStyle w:val="Fuzeile"/>
      <w:pBdr>
        <w:top w:val="single" w:sz="4" w:space="1" w:color="auto"/>
      </w:pBdr>
      <w:rPr>
        <w:rFonts w:cs="Arial"/>
      </w:rPr>
    </w:pPr>
  </w:p>
  <w:p w14:paraId="4F882761" w14:textId="017E062A" w:rsidR="00046F8C" w:rsidRPr="00412EE2" w:rsidRDefault="00046F8C" w:rsidP="00046F8C">
    <w:pPr>
      <w:tabs>
        <w:tab w:val="center" w:pos="4536"/>
        <w:tab w:val="right" w:pos="9072"/>
      </w:tabs>
      <w:spacing w:line="360" w:lineRule="auto"/>
      <w:contextualSpacing w:val="0"/>
      <w:rPr>
        <w:rFonts w:cs="Arial"/>
        <w:sz w:val="24"/>
        <w:szCs w:val="24"/>
      </w:rPr>
    </w:pPr>
    <w:r w:rsidRPr="00412EE2">
      <w:rPr>
        <w:rFonts w:cs="Arial"/>
        <w:sz w:val="16"/>
        <w:szCs w:val="16"/>
      </w:rPr>
      <w:t xml:space="preserve">© VHF Bayern – Stand </w:t>
    </w:r>
    <w:r>
      <w:rPr>
        <w:rFonts w:cs="Arial"/>
        <w:sz w:val="16"/>
        <w:szCs w:val="16"/>
      </w:rPr>
      <w:t>Oktober 2018</w:t>
    </w:r>
    <w:r w:rsidRPr="00412EE2">
      <w:rPr>
        <w:rFonts w:cs="Arial"/>
        <w:sz w:val="16"/>
        <w:szCs w:val="16"/>
      </w:rPr>
      <w:t xml:space="preserve"> – Maßnahmen de</w:t>
    </w:r>
    <w:r>
      <w:rPr>
        <w:rFonts w:cs="Arial"/>
        <w:sz w:val="16"/>
        <w:szCs w:val="16"/>
      </w:rPr>
      <w:t>r</w:t>
    </w:r>
    <w:r w:rsidRPr="00412EE2">
      <w:rPr>
        <w:rFonts w:cs="Arial"/>
        <w:sz w:val="16"/>
        <w:szCs w:val="16"/>
      </w:rPr>
      <w:t xml:space="preserve"> </w:t>
    </w:r>
    <w:r>
      <w:rPr>
        <w:rFonts w:cs="Arial"/>
        <w:sz w:val="16"/>
        <w:szCs w:val="16"/>
      </w:rPr>
      <w:t>Straßenbauverwaltung</w:t>
    </w:r>
    <w:r w:rsidRPr="00412EE2">
      <w:rPr>
        <w:rFonts w:cs="Arial"/>
        <w:sz w:val="16"/>
        <w:szCs w:val="16"/>
      </w:rPr>
      <w:tab/>
      <w:t xml:space="preserve">Seite </w:t>
    </w:r>
    <w:r w:rsidRPr="00412EE2">
      <w:rPr>
        <w:rFonts w:cs="Arial"/>
        <w:sz w:val="16"/>
        <w:szCs w:val="16"/>
      </w:rPr>
      <w:fldChar w:fldCharType="begin"/>
    </w:r>
    <w:r w:rsidRPr="00412EE2">
      <w:rPr>
        <w:rFonts w:cs="Arial"/>
        <w:sz w:val="16"/>
        <w:szCs w:val="16"/>
      </w:rPr>
      <w:instrText>PAGE  \* Arabic  \* MERGEFORMAT</w:instrText>
    </w:r>
    <w:r w:rsidRPr="00412EE2">
      <w:rPr>
        <w:rFonts w:cs="Arial"/>
        <w:sz w:val="16"/>
        <w:szCs w:val="16"/>
      </w:rPr>
      <w:fldChar w:fldCharType="separate"/>
    </w:r>
    <w:r>
      <w:rPr>
        <w:rFonts w:cs="Arial"/>
        <w:noProof/>
        <w:sz w:val="16"/>
        <w:szCs w:val="16"/>
      </w:rPr>
      <w:t>2</w:t>
    </w:r>
    <w:r w:rsidRPr="00412EE2">
      <w:rPr>
        <w:rFonts w:cs="Arial"/>
        <w:sz w:val="16"/>
        <w:szCs w:val="16"/>
      </w:rPr>
      <w:fldChar w:fldCharType="end"/>
    </w:r>
    <w:r w:rsidRPr="00412EE2">
      <w:rPr>
        <w:rFonts w:cs="Arial"/>
        <w:sz w:val="16"/>
        <w:szCs w:val="16"/>
      </w:rPr>
      <w:t xml:space="preserve"> von </w:t>
    </w:r>
    <w:r w:rsidRPr="00412EE2">
      <w:rPr>
        <w:rFonts w:cs="Arial"/>
        <w:sz w:val="16"/>
        <w:szCs w:val="16"/>
      </w:rPr>
      <w:fldChar w:fldCharType="begin"/>
    </w:r>
    <w:r w:rsidRPr="00412EE2">
      <w:rPr>
        <w:rFonts w:cs="Arial"/>
        <w:sz w:val="16"/>
        <w:szCs w:val="16"/>
      </w:rPr>
      <w:instrText>NUMPAGES  \* Arabic  \* MERGEFORMAT</w:instrText>
    </w:r>
    <w:r w:rsidRPr="00412EE2">
      <w:rPr>
        <w:rFonts w:cs="Arial"/>
        <w:sz w:val="16"/>
        <w:szCs w:val="16"/>
      </w:rPr>
      <w:fldChar w:fldCharType="separate"/>
    </w:r>
    <w:r w:rsidR="00E07CE3">
      <w:rPr>
        <w:rFonts w:cs="Arial"/>
        <w:noProof/>
        <w:sz w:val="16"/>
        <w:szCs w:val="16"/>
      </w:rPr>
      <w:t>6</w:t>
    </w:r>
    <w:r w:rsidRPr="00412EE2">
      <w:rPr>
        <w:rFonts w:cs="Arial"/>
        <w:sz w:val="16"/>
        <w:szCs w:val="16"/>
      </w:rPr>
      <w:fldChar w:fldCharType="end"/>
    </w:r>
  </w:p>
  <w:p w14:paraId="355BA0A9" w14:textId="77777777" w:rsidR="00FE4015" w:rsidRPr="001C6B80" w:rsidRDefault="00FE4015" w:rsidP="00046F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E7377" w14:textId="77777777" w:rsidR="00FE4015" w:rsidRPr="001C6B80" w:rsidRDefault="00FE4015" w:rsidP="001011BD">
    <w:pPr>
      <w:pStyle w:val="Fuzeile"/>
      <w:pBdr>
        <w:top w:val="single" w:sz="4" w:space="1" w:color="auto"/>
      </w:pBdr>
      <w:rPr>
        <w:rFonts w:cs="Arial"/>
      </w:rPr>
    </w:pPr>
  </w:p>
  <w:p w14:paraId="24605447" w14:textId="0890633A" w:rsidR="00046F8C" w:rsidRPr="00412EE2" w:rsidRDefault="00046F8C" w:rsidP="00046F8C">
    <w:pPr>
      <w:tabs>
        <w:tab w:val="center" w:pos="4536"/>
        <w:tab w:val="right" w:pos="9072"/>
      </w:tabs>
      <w:spacing w:line="360" w:lineRule="auto"/>
      <w:contextualSpacing w:val="0"/>
      <w:rPr>
        <w:rFonts w:cs="Arial"/>
        <w:sz w:val="24"/>
        <w:szCs w:val="24"/>
      </w:rPr>
    </w:pPr>
    <w:r w:rsidRPr="00412EE2">
      <w:rPr>
        <w:rFonts w:cs="Arial"/>
        <w:sz w:val="16"/>
        <w:szCs w:val="16"/>
      </w:rPr>
      <w:t xml:space="preserve">© VHF Bayern – Stand </w:t>
    </w:r>
    <w:r w:rsidR="00443213">
      <w:rPr>
        <w:rFonts w:cs="Arial"/>
        <w:sz w:val="16"/>
        <w:szCs w:val="16"/>
      </w:rPr>
      <w:t xml:space="preserve">August </w:t>
    </w:r>
    <w:r w:rsidR="003C3E46">
      <w:rPr>
        <w:rFonts w:cs="Arial"/>
        <w:sz w:val="16"/>
        <w:szCs w:val="16"/>
      </w:rPr>
      <w:t>202</w:t>
    </w:r>
    <w:r w:rsidR="00443213">
      <w:rPr>
        <w:rFonts w:cs="Arial"/>
        <w:sz w:val="16"/>
        <w:szCs w:val="16"/>
      </w:rPr>
      <w:t>3</w:t>
    </w:r>
    <w:r w:rsidR="003C3E46">
      <w:rPr>
        <w:rFonts w:cs="Arial"/>
        <w:sz w:val="16"/>
        <w:szCs w:val="16"/>
      </w:rPr>
      <w:tab/>
    </w:r>
    <w:r w:rsidRPr="00412EE2">
      <w:rPr>
        <w:rFonts w:cs="Arial"/>
        <w:sz w:val="16"/>
        <w:szCs w:val="16"/>
      </w:rPr>
      <w:tab/>
      <w:t xml:space="preserve">Seite </w:t>
    </w:r>
    <w:r w:rsidRPr="00412EE2">
      <w:rPr>
        <w:rFonts w:cs="Arial"/>
        <w:sz w:val="16"/>
        <w:szCs w:val="16"/>
      </w:rPr>
      <w:fldChar w:fldCharType="begin"/>
    </w:r>
    <w:r w:rsidRPr="00412EE2">
      <w:rPr>
        <w:rFonts w:cs="Arial"/>
        <w:sz w:val="16"/>
        <w:szCs w:val="16"/>
      </w:rPr>
      <w:instrText>PAGE  \* Arabic  \* MERGEFORMAT</w:instrText>
    </w:r>
    <w:r w:rsidRPr="00412EE2">
      <w:rPr>
        <w:rFonts w:cs="Arial"/>
        <w:sz w:val="16"/>
        <w:szCs w:val="16"/>
      </w:rPr>
      <w:fldChar w:fldCharType="separate"/>
    </w:r>
    <w:r w:rsidR="0051106A">
      <w:rPr>
        <w:rFonts w:cs="Arial"/>
        <w:noProof/>
        <w:sz w:val="16"/>
        <w:szCs w:val="16"/>
      </w:rPr>
      <w:t>1</w:t>
    </w:r>
    <w:r w:rsidRPr="00412EE2">
      <w:rPr>
        <w:rFonts w:cs="Arial"/>
        <w:sz w:val="16"/>
        <w:szCs w:val="16"/>
      </w:rPr>
      <w:fldChar w:fldCharType="end"/>
    </w:r>
    <w:r w:rsidRPr="00412EE2">
      <w:rPr>
        <w:rFonts w:cs="Arial"/>
        <w:sz w:val="16"/>
        <w:szCs w:val="16"/>
      </w:rPr>
      <w:t xml:space="preserve"> von </w:t>
    </w:r>
    <w:r w:rsidRPr="00412EE2">
      <w:rPr>
        <w:rFonts w:cs="Arial"/>
        <w:sz w:val="16"/>
        <w:szCs w:val="16"/>
      </w:rPr>
      <w:fldChar w:fldCharType="begin"/>
    </w:r>
    <w:r w:rsidRPr="00412EE2">
      <w:rPr>
        <w:rFonts w:cs="Arial"/>
        <w:sz w:val="16"/>
        <w:szCs w:val="16"/>
      </w:rPr>
      <w:instrText>NUMPAGES  \* Arabic  \* MERGEFORMAT</w:instrText>
    </w:r>
    <w:r w:rsidRPr="00412EE2">
      <w:rPr>
        <w:rFonts w:cs="Arial"/>
        <w:sz w:val="16"/>
        <w:szCs w:val="16"/>
      </w:rPr>
      <w:fldChar w:fldCharType="separate"/>
    </w:r>
    <w:r w:rsidR="0051106A">
      <w:rPr>
        <w:rFonts w:cs="Arial"/>
        <w:noProof/>
        <w:sz w:val="16"/>
        <w:szCs w:val="16"/>
      </w:rPr>
      <w:t>6</w:t>
    </w:r>
    <w:r w:rsidRPr="00412EE2">
      <w:rPr>
        <w:rFonts w:cs="Arial"/>
        <w:sz w:val="16"/>
        <w:szCs w:val="16"/>
      </w:rPr>
      <w:fldChar w:fldCharType="end"/>
    </w:r>
  </w:p>
  <w:p w14:paraId="1E8DFC8A" w14:textId="77777777" w:rsidR="00FE4015" w:rsidRPr="008821C5" w:rsidRDefault="00FE4015" w:rsidP="00046F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4E81" w14:textId="77777777" w:rsidR="00FE4015" w:rsidRPr="005D619A" w:rsidRDefault="00CE56C1" w:rsidP="00AD3C0D">
    <w:pPr>
      <w:ind w:right="360"/>
      <w:rPr>
        <w:rFonts w:cs="Arial"/>
        <w:szCs w:val="16"/>
      </w:rPr>
    </w:pPr>
    <w:r>
      <w:rPr>
        <w:noProof/>
      </w:rPr>
      <mc:AlternateContent>
        <mc:Choice Requires="wps">
          <w:drawing>
            <wp:anchor distT="4294967294" distB="4294967294" distL="114300" distR="114300" simplePos="0" relativeHeight="251660288" behindDoc="0" locked="0" layoutInCell="1" allowOverlap="1" wp14:anchorId="48AEA66F" wp14:editId="6F33C8F6">
              <wp:simplePos x="0" y="0"/>
              <wp:positionH relativeFrom="column">
                <wp:posOffset>0</wp:posOffset>
              </wp:positionH>
              <wp:positionV relativeFrom="paragraph">
                <wp:posOffset>73024</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1531"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14:paraId="707A85F9" w14:textId="77777777" w:rsidR="00FE4015" w:rsidRPr="005D619A" w:rsidRDefault="00FE4015" w:rsidP="00AD3C0D">
    <w:pPr>
      <w:tabs>
        <w:tab w:val="right" w:pos="9540"/>
      </w:tabs>
      <w:rPr>
        <w:rFonts w:cs="Arial"/>
      </w:rPr>
    </w:pPr>
    <w:r w:rsidRPr="005D619A">
      <w:rPr>
        <w:rFonts w:cs="Arial"/>
      </w:rPr>
      <w:t xml:space="preserve">HVA </w:t>
    </w:r>
    <w:r>
      <w:rPr>
        <w:rFonts w:cs="Arial"/>
      </w:rPr>
      <w:t>F-StB Leistungsbeschreibung Landschaftspflegerischer Begleitplan (LBP) 12</w:t>
    </w:r>
    <w:r w:rsidRPr="008E341E">
      <w:rPr>
        <w:rFonts w:cs="Arial"/>
      </w:rPr>
      <w:t>-14</w:t>
    </w:r>
    <w:r>
      <w:rPr>
        <w:rFonts w:cs="Arial"/>
      </w:rPr>
      <w:tab/>
      <w:t xml:space="preserve">10550 - Seite </w:t>
    </w:r>
    <w:r w:rsidRPr="005D619A">
      <w:rPr>
        <w:rFonts w:cs="Arial"/>
      </w:rPr>
      <w:fldChar w:fldCharType="begin"/>
    </w:r>
    <w:r w:rsidRPr="005D619A">
      <w:rPr>
        <w:rFonts w:cs="Arial"/>
      </w:rPr>
      <w:instrText xml:space="preserve"> PAGE </w:instrText>
    </w:r>
    <w:r w:rsidRPr="005D619A">
      <w:rPr>
        <w:rFonts w:cs="Arial"/>
      </w:rPr>
      <w:fldChar w:fldCharType="separate"/>
    </w:r>
    <w:r>
      <w:rPr>
        <w:rFonts w:cs="Arial"/>
      </w:rPr>
      <w:t>1</w:t>
    </w:r>
    <w:r w:rsidRPr="005D619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F1A5" w14:textId="77777777" w:rsidR="00762736" w:rsidRDefault="00762736">
      <w:r>
        <w:separator/>
      </w:r>
    </w:p>
  </w:footnote>
  <w:footnote w:type="continuationSeparator" w:id="0">
    <w:p w14:paraId="4363F247" w14:textId="77777777" w:rsidR="00762736" w:rsidRDefault="00762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D2F4" w14:textId="77777777" w:rsidR="00FE4015" w:rsidRPr="001C6B80" w:rsidRDefault="00FE4015" w:rsidP="001011BD">
    <w:pPr>
      <w:pStyle w:val="Kopfzeile"/>
      <w:rPr>
        <w:rFonts w:cs="Arial"/>
        <w:b w:val="0"/>
        <w:szCs w:val="24"/>
      </w:rPr>
    </w:pPr>
    <w:r>
      <w:rPr>
        <w:rFonts w:cs="Arial"/>
        <w:szCs w:val="24"/>
      </w:rPr>
      <w:t>LB Verkehrsanlagen</w:t>
    </w:r>
    <w:r w:rsidRPr="001C6B80">
      <w:rPr>
        <w:rFonts w:cs="Arial"/>
        <w:szCs w:val="24"/>
      </w:rPr>
      <w:ptab w:relativeTo="margin" w:alignment="right" w:leader="none"/>
    </w:r>
    <w:r>
      <w:rPr>
        <w:rFonts w:cs="Arial"/>
        <w:szCs w:val="24"/>
      </w:rPr>
      <w:t>HVA F-StB</w:t>
    </w:r>
  </w:p>
  <w:p w14:paraId="5B58C543" w14:textId="77777777" w:rsidR="00FE4015" w:rsidRPr="00973AF9" w:rsidRDefault="00FE4015" w:rsidP="001011BD">
    <w:pPr>
      <w:pStyle w:val="Kopfzeile"/>
      <w:pBdr>
        <w:bottom w:val="single" w:sz="4" w:space="1" w:color="auto"/>
      </w:pBdr>
      <w:rPr>
        <w:rFonts w:cs="Arial"/>
        <w:szCs w:val="24"/>
      </w:rPr>
    </w:pPr>
  </w:p>
  <w:p w14:paraId="77948762" w14:textId="77777777" w:rsidR="00FE4015" w:rsidRDefault="00FE40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077F" w14:textId="5C3E9997" w:rsidR="00A56DCB" w:rsidRDefault="00AD3504" w:rsidP="008E7345">
    <w:pPr>
      <w:pStyle w:val="Kopfzeile"/>
    </w:pPr>
    <w:r>
      <w:t>Vergabe</w:t>
    </w:r>
    <w:r w:rsidR="00A56DCB">
      <w:t xml:space="preserve">- / </w:t>
    </w:r>
    <w:r w:rsidR="00735FB5">
      <w:t>Auftragsnummer</w:t>
    </w:r>
    <w:r w:rsidR="00A56DCB">
      <w:t>:</w:t>
    </w:r>
    <w:r w:rsidR="00A56DCB">
      <w:tab/>
    </w:r>
    <w:hyperlink r:id="rId1" w:tgtFrame="_blank" w:history="1">
      <w:r w:rsidR="00A56DCB" w:rsidRPr="00CD4031">
        <w:t>VII.</w:t>
      </w:r>
      <w:r w:rsidR="00443213">
        <w:t>42</w:t>
      </w:r>
      <w:r w:rsidR="00A56DCB" w:rsidRPr="00B86E76">
        <w:t>.3</w:t>
      </w:r>
      <w:r w:rsidR="00A56DCB" w:rsidRPr="00CD4031">
        <w:t>.StB</w:t>
      </w:r>
    </w:hyperlink>
  </w:p>
  <w:p w14:paraId="05FC76A5" w14:textId="5CDCBE23" w:rsidR="00A56DCB" w:rsidRPr="00073671" w:rsidRDefault="00A56DCB" w:rsidP="00A56DCB">
    <w:pPr>
      <w:pStyle w:val="Kopfzeile"/>
      <w:jc w:val="right"/>
      <w:rPr>
        <w:rFonts w:cs="Arial"/>
        <w:sz w:val="16"/>
        <w:szCs w:val="16"/>
      </w:rPr>
    </w:pPr>
    <w:r>
      <w:tab/>
    </w:r>
    <w:r w:rsidRPr="00073671">
      <w:rPr>
        <w:rFonts w:cs="Arial"/>
        <w:sz w:val="16"/>
        <w:szCs w:val="16"/>
      </w:rPr>
      <w:t>(</w:t>
    </w:r>
    <w:r>
      <w:rPr>
        <w:rFonts w:cs="Arial"/>
        <w:sz w:val="16"/>
        <w:szCs w:val="16"/>
      </w:rPr>
      <w:t>Projektbeschreibung</w:t>
    </w:r>
    <w:r w:rsidR="00693FCA">
      <w:rPr>
        <w:rFonts w:cs="Arial"/>
        <w:sz w:val="16"/>
        <w:szCs w:val="16"/>
      </w:rPr>
      <w:t xml:space="preserve"> Verkehrs</w:t>
    </w:r>
    <w:r w:rsidR="00147A81">
      <w:rPr>
        <w:rFonts w:cs="Arial"/>
        <w:sz w:val="16"/>
        <w:szCs w:val="16"/>
      </w:rPr>
      <w:t>untersuchung</w:t>
    </w:r>
    <w:r w:rsidR="00B63063">
      <w:rPr>
        <w:rFonts w:cs="Arial"/>
        <w:sz w:val="16"/>
        <w:szCs w:val="16"/>
      </w:rPr>
      <w:t xml:space="preserve"> </w:t>
    </w:r>
    <w:r w:rsidRPr="00CB7C01">
      <w:rPr>
        <w:rFonts w:cs="Arial"/>
        <w:sz w:val="16"/>
        <w:szCs w:val="16"/>
      </w:rPr>
      <w:t>StB</w:t>
    </w:r>
    <w:r w:rsidRPr="00073671">
      <w:rPr>
        <w:rFonts w:cs="Arial"/>
        <w:sz w:val="16"/>
        <w:szCs w:val="16"/>
      </w:rPr>
      <w:t>)</w:t>
    </w:r>
  </w:p>
  <w:p w14:paraId="416053CF" w14:textId="75125C87" w:rsidR="00FE4015" w:rsidRPr="008E7345" w:rsidRDefault="00FE4015" w:rsidP="008E7345">
    <w:pPr>
      <w:pStyle w:val="Kopfzeile"/>
    </w:pPr>
    <w:r>
      <w:tab/>
    </w:r>
  </w:p>
  <w:p w14:paraId="277C0B0F" w14:textId="77777777" w:rsidR="00FE4015" w:rsidRPr="001011BD" w:rsidRDefault="00FE4015" w:rsidP="0010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83B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62A30D3"/>
    <w:multiLevelType w:val="multilevel"/>
    <w:tmpl w:val="01661B8A"/>
    <w:numStyleLink w:val="ListeA"/>
  </w:abstractNum>
  <w:abstractNum w:abstractNumId="5" w15:restartNumberingAfterBreak="0">
    <w:nsid w:val="0F75346B"/>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0374FC9"/>
    <w:multiLevelType w:val="hybridMultilevel"/>
    <w:tmpl w:val="FE360E1E"/>
    <w:lvl w:ilvl="0" w:tplc="FBF8F636">
      <w:start w:val="1"/>
      <w:numFmt w:val="decimal"/>
      <w:pStyle w:val="A4"/>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8BF0435"/>
    <w:multiLevelType w:val="hybridMultilevel"/>
    <w:tmpl w:val="495A7B62"/>
    <w:lvl w:ilvl="0" w:tplc="E90404D4">
      <w:numFmt w:val="bullet"/>
      <w:pStyle w:val="Mustertext9Liste"/>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8" w15:restartNumberingAfterBreak="0">
    <w:nsid w:val="2D1B11F8"/>
    <w:multiLevelType w:val="multilevel"/>
    <w:tmpl w:val="F0E2A912"/>
    <w:numStyleLink w:val="InhaltsverzeichnisA"/>
  </w:abstractNum>
  <w:abstractNum w:abstractNumId="9"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E6F1293"/>
    <w:multiLevelType w:val="multilevel"/>
    <w:tmpl w:val="F0E2A912"/>
    <w:styleLink w:val="InhaltsverzeichnisA"/>
    <w:lvl w:ilvl="0">
      <w:start w:val="1"/>
      <w:numFmt w:val="upperLetter"/>
      <w:lvlText w:val="%1."/>
      <w:lvlJc w:val="left"/>
      <w:pPr>
        <w:tabs>
          <w:tab w:val="num" w:pos="425"/>
        </w:tabs>
        <w:ind w:left="425" w:hanging="425"/>
      </w:pPr>
      <w:rPr>
        <w:rFonts w:hint="default"/>
        <w:b/>
        <w:i w:val="0"/>
        <w:sz w:val="20"/>
      </w:rPr>
    </w:lvl>
    <w:lvl w:ilvl="1">
      <w:start w:val="1"/>
      <w:numFmt w:val="none"/>
      <w:lvlText w:val=""/>
      <w:lvlJc w:val="left"/>
      <w:pPr>
        <w:tabs>
          <w:tab w:val="num" w:pos="425"/>
        </w:tabs>
        <w:ind w:left="425" w:firstLine="0"/>
      </w:pPr>
      <w:rPr>
        <w:rFonts w:hint="default"/>
      </w:rPr>
    </w:lvl>
    <w:lvl w:ilvl="2">
      <w:start w:val="1"/>
      <w:numFmt w:val="decimal"/>
      <w:lvlText w:val="%3."/>
      <w:lvlJc w:val="left"/>
      <w:pPr>
        <w:tabs>
          <w:tab w:val="num" w:pos="765"/>
        </w:tabs>
        <w:ind w:left="765" w:hanging="340"/>
      </w:pPr>
      <w:rPr>
        <w:rFonts w:hint="default"/>
      </w:rPr>
    </w:lvl>
    <w:lvl w:ilvl="3">
      <w:start w:val="1"/>
      <w:numFmt w:val="decimal"/>
      <w:pStyle w:val="InhaltsverzeichnisA2"/>
      <w:lvlText w:val="%3.%4"/>
      <w:lvlJc w:val="left"/>
      <w:pPr>
        <w:tabs>
          <w:tab w:val="num" w:pos="765"/>
        </w:tabs>
        <w:ind w:left="765" w:hanging="34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1EC7511"/>
    <w:multiLevelType w:val="hybridMultilevel"/>
    <w:tmpl w:val="D44AB69C"/>
    <w:lvl w:ilvl="0" w:tplc="57E2D9D2">
      <w:numFmt w:val="bullet"/>
      <w:lvlText w:val="-"/>
      <w:lvlJc w:val="left"/>
      <w:pPr>
        <w:ind w:left="360" w:hanging="360"/>
      </w:pPr>
      <w:rPr>
        <w:rFonts w:ascii="Arial" w:eastAsia="Times New Roman" w:hAnsi="Arial" w:cs="Times New Roman"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12" w15:restartNumberingAfterBreak="0">
    <w:nsid w:val="38FE1A9E"/>
    <w:multiLevelType w:val="hybridMultilevel"/>
    <w:tmpl w:val="A6F6D4A8"/>
    <w:lvl w:ilvl="0" w:tplc="57E2D9D2">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Symbol" w:hAnsi="Symbol"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Symbol" w:hAnsi="Symbol" w:hint="default"/>
      </w:rPr>
    </w:lvl>
  </w:abstractNum>
  <w:abstractNum w:abstractNumId="13" w15:restartNumberingAfterBreak="0">
    <w:nsid w:val="3F432A4F"/>
    <w:multiLevelType w:val="hybridMultilevel"/>
    <w:tmpl w:val="A0DEDE40"/>
    <w:lvl w:ilvl="0" w:tplc="57E2D9D2">
      <w:numFmt w:val="bullet"/>
      <w:lvlText w:val="-"/>
      <w:lvlJc w:val="left"/>
      <w:pPr>
        <w:ind w:left="360" w:hanging="360"/>
      </w:pPr>
      <w:rPr>
        <w:rFonts w:ascii="Arial" w:eastAsia="Times New Roman" w:hAnsi="Arial" w:cs="Times New Roman"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14" w15:restartNumberingAfterBreak="0">
    <w:nsid w:val="45E47549"/>
    <w:multiLevelType w:val="hybridMultilevel"/>
    <w:tmpl w:val="FC90EB56"/>
    <w:lvl w:ilvl="0" w:tplc="4D4EF72C">
      <w:numFmt w:val="bullet"/>
      <w:lvlText w:val="-"/>
      <w:lvlJc w:val="left"/>
      <w:pPr>
        <w:ind w:left="927" w:hanging="360"/>
      </w:pPr>
      <w:rPr>
        <w:rFonts w:ascii="Arial" w:eastAsia="Times New Roman"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5" w15:restartNumberingAfterBreak="0">
    <w:nsid w:val="4B720D5C"/>
    <w:multiLevelType w:val="hybridMultilevel"/>
    <w:tmpl w:val="924A869A"/>
    <w:lvl w:ilvl="0" w:tplc="433A8A2A">
      <w:start w:val="1"/>
      <w:numFmt w:val="bullet"/>
      <w:pStyle w:val="Liste-in-Tabelle"/>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16"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7" w15:restartNumberingAfterBreak="0">
    <w:nsid w:val="52781DBE"/>
    <w:multiLevelType w:val="hybridMultilevel"/>
    <w:tmpl w:val="678AB030"/>
    <w:lvl w:ilvl="0" w:tplc="98661350">
      <w:numFmt w:val="bullet"/>
      <w:lvlText w:val="-"/>
      <w:lvlJc w:val="left"/>
      <w:pPr>
        <w:ind w:left="360" w:hanging="360"/>
      </w:pPr>
      <w:rPr>
        <w:rFonts w:ascii="Arial" w:eastAsia="Times New Roman" w:hAnsi="Arial" w:cs="Arial"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18" w15:restartNumberingAfterBreak="0">
    <w:nsid w:val="53301BB8"/>
    <w:multiLevelType w:val="hybridMultilevel"/>
    <w:tmpl w:val="515C9B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19" w15:restartNumberingAfterBreak="0">
    <w:nsid w:val="5E3C68AD"/>
    <w:multiLevelType w:val="multilevel"/>
    <w:tmpl w:val="E43C883C"/>
    <w:styleLink w:val="Liste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D9A09D1"/>
    <w:multiLevelType w:val="hybridMultilevel"/>
    <w:tmpl w:val="98BC0628"/>
    <w:lvl w:ilvl="0" w:tplc="57E2D9D2">
      <w:numFmt w:val="bullet"/>
      <w:lvlText w:val="-"/>
      <w:lvlJc w:val="left"/>
      <w:pPr>
        <w:ind w:left="360" w:hanging="360"/>
      </w:pPr>
      <w:rPr>
        <w:rFonts w:ascii="Arial" w:eastAsia="Times New Roman" w:hAnsi="Arial" w:cs="Times New Roman" w:hint="default"/>
      </w:rPr>
    </w:lvl>
    <w:lvl w:ilvl="1" w:tplc="57E2D9D2">
      <w:numFmt w:val="bullet"/>
      <w:lvlText w:val="-"/>
      <w:lvlJc w:val="left"/>
      <w:pPr>
        <w:ind w:left="1080" w:hanging="360"/>
      </w:pPr>
      <w:rPr>
        <w:rFonts w:ascii="Arial" w:eastAsia="Times New Roman" w:hAnsi="Arial" w:cs="Times New Roman" w:hint="default"/>
      </w:rPr>
    </w:lvl>
    <w:lvl w:ilvl="2" w:tplc="04070005">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Symbol" w:hAnsi="Symbol"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Symbol" w:hAnsi="Symbol" w:hint="default"/>
      </w:rPr>
    </w:lvl>
  </w:abstractNum>
  <w:abstractNum w:abstractNumId="21"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2" w15:restartNumberingAfterBreak="0">
    <w:nsid w:val="775A05F6"/>
    <w:multiLevelType w:val="multilevel"/>
    <w:tmpl w:val="F0E2A912"/>
    <w:numStyleLink w:val="InhaltsverzeichnisA"/>
  </w:abstractNum>
  <w:num w:numId="1">
    <w:abstractNumId w:val="21"/>
  </w:num>
  <w:num w:numId="2">
    <w:abstractNumId w:val="15"/>
  </w:num>
  <w:num w:numId="3">
    <w:abstractNumId w:val="9"/>
  </w:num>
  <w:num w:numId="4">
    <w:abstractNumId w:val="16"/>
  </w:num>
  <w:num w:numId="5">
    <w:abstractNumId w:val="3"/>
  </w:num>
  <w:num w:numId="6">
    <w:abstractNumId w:val="2"/>
  </w:num>
  <w:num w:numId="7">
    <w:abstractNumId w:val="1"/>
  </w:num>
  <w:num w:numId="8">
    <w:abstractNumId w:val="0"/>
  </w:num>
  <w:num w:numId="9">
    <w:abstractNumId w:val="19"/>
  </w:num>
  <w:num w:numId="10">
    <w:abstractNumId w:val="5"/>
  </w:num>
  <w:num w:numId="11">
    <w:abstractNumId w:val="6"/>
  </w:num>
  <w:num w:numId="12">
    <w:abstractNumId w:val="4"/>
  </w:num>
  <w:num w:numId="13">
    <w:abstractNumId w:val="10"/>
  </w:num>
  <w:num w:numId="14">
    <w:abstractNumId w:val="8"/>
  </w:num>
  <w:num w:numId="15">
    <w:abstractNumId w:val="22"/>
  </w:num>
  <w:num w:numId="16">
    <w:abstractNumId w:val="7"/>
  </w:num>
  <w:num w:numId="17">
    <w:abstractNumId w:val="14"/>
  </w:num>
  <w:num w:numId="18">
    <w:abstractNumId w:val="4"/>
  </w:num>
  <w:num w:numId="19">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3"/>
  </w:num>
  <w:num w:numId="23">
    <w:abstractNumId w:val="18"/>
  </w:num>
  <w:num w:numId="24">
    <w:abstractNumId w:val="11"/>
  </w:num>
  <w:num w:numId="25">
    <w:abstractNumId w:val="12"/>
  </w:num>
  <w:num w:numId="26">
    <w:abstractNumId w:val="4"/>
  </w:num>
  <w:num w:numId="27">
    <w:abstractNumId w:val="4"/>
  </w:num>
  <w:num w:numId="28">
    <w:abstractNumId w:val="4"/>
  </w:num>
  <w:num w:numId="2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autoHyphenation/>
  <w:consecutiveHyphenLimit w:val="2"/>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FA"/>
    <w:rsid w:val="00001C2C"/>
    <w:rsid w:val="00010828"/>
    <w:rsid w:val="0001533B"/>
    <w:rsid w:val="00023639"/>
    <w:rsid w:val="000252F0"/>
    <w:rsid w:val="00036786"/>
    <w:rsid w:val="0004464E"/>
    <w:rsid w:val="000447CE"/>
    <w:rsid w:val="00046F8C"/>
    <w:rsid w:val="00051477"/>
    <w:rsid w:val="00054A93"/>
    <w:rsid w:val="00056D2F"/>
    <w:rsid w:val="00064366"/>
    <w:rsid w:val="00073046"/>
    <w:rsid w:val="000812D4"/>
    <w:rsid w:val="000826DE"/>
    <w:rsid w:val="00084BFA"/>
    <w:rsid w:val="000A10C7"/>
    <w:rsid w:val="000A3AC3"/>
    <w:rsid w:val="000A7E78"/>
    <w:rsid w:val="000B6271"/>
    <w:rsid w:val="000C18B6"/>
    <w:rsid w:val="000E679B"/>
    <w:rsid w:val="000F1C3C"/>
    <w:rsid w:val="000F326C"/>
    <w:rsid w:val="000F3DA3"/>
    <w:rsid w:val="001011BD"/>
    <w:rsid w:val="00103A3E"/>
    <w:rsid w:val="001117E7"/>
    <w:rsid w:val="00112B0C"/>
    <w:rsid w:val="00120489"/>
    <w:rsid w:val="00121E09"/>
    <w:rsid w:val="00123352"/>
    <w:rsid w:val="00125778"/>
    <w:rsid w:val="00135967"/>
    <w:rsid w:val="00140436"/>
    <w:rsid w:val="00147A81"/>
    <w:rsid w:val="00157C5A"/>
    <w:rsid w:val="00163570"/>
    <w:rsid w:val="00170284"/>
    <w:rsid w:val="001727C0"/>
    <w:rsid w:val="00183CC8"/>
    <w:rsid w:val="00184FA7"/>
    <w:rsid w:val="00195246"/>
    <w:rsid w:val="001956CE"/>
    <w:rsid w:val="001C2917"/>
    <w:rsid w:val="001D3947"/>
    <w:rsid w:val="001E3FBD"/>
    <w:rsid w:val="001F5B60"/>
    <w:rsid w:val="002018B7"/>
    <w:rsid w:val="00227E0A"/>
    <w:rsid w:val="002313C2"/>
    <w:rsid w:val="00234D8F"/>
    <w:rsid w:val="002374E0"/>
    <w:rsid w:val="00243C99"/>
    <w:rsid w:val="002624B1"/>
    <w:rsid w:val="00264220"/>
    <w:rsid w:val="0026427A"/>
    <w:rsid w:val="00267A05"/>
    <w:rsid w:val="0027178F"/>
    <w:rsid w:val="002737E9"/>
    <w:rsid w:val="002858EB"/>
    <w:rsid w:val="0029051A"/>
    <w:rsid w:val="00294FFB"/>
    <w:rsid w:val="002A3F8E"/>
    <w:rsid w:val="002A537A"/>
    <w:rsid w:val="002A6879"/>
    <w:rsid w:val="002B170E"/>
    <w:rsid w:val="002B4109"/>
    <w:rsid w:val="002B61C1"/>
    <w:rsid w:val="002C15B9"/>
    <w:rsid w:val="002C4973"/>
    <w:rsid w:val="002C725F"/>
    <w:rsid w:val="002E0486"/>
    <w:rsid w:val="002E4658"/>
    <w:rsid w:val="002F7D5A"/>
    <w:rsid w:val="003059EA"/>
    <w:rsid w:val="00311EE2"/>
    <w:rsid w:val="00314F49"/>
    <w:rsid w:val="00320905"/>
    <w:rsid w:val="00322774"/>
    <w:rsid w:val="00322A12"/>
    <w:rsid w:val="0032514C"/>
    <w:rsid w:val="0032701D"/>
    <w:rsid w:val="003410E3"/>
    <w:rsid w:val="00342ACC"/>
    <w:rsid w:val="00344615"/>
    <w:rsid w:val="00344E8E"/>
    <w:rsid w:val="00345F76"/>
    <w:rsid w:val="00370569"/>
    <w:rsid w:val="00375C4B"/>
    <w:rsid w:val="0038113E"/>
    <w:rsid w:val="0039066C"/>
    <w:rsid w:val="003925B4"/>
    <w:rsid w:val="00392D01"/>
    <w:rsid w:val="0039603C"/>
    <w:rsid w:val="003A6D0B"/>
    <w:rsid w:val="003C0D70"/>
    <w:rsid w:val="003C3E46"/>
    <w:rsid w:val="003D3B2B"/>
    <w:rsid w:val="003D4D69"/>
    <w:rsid w:val="003E1F01"/>
    <w:rsid w:val="003F2512"/>
    <w:rsid w:val="0041384E"/>
    <w:rsid w:val="00431A1B"/>
    <w:rsid w:val="00443213"/>
    <w:rsid w:val="004454EC"/>
    <w:rsid w:val="00450C03"/>
    <w:rsid w:val="004610DB"/>
    <w:rsid w:val="0046660F"/>
    <w:rsid w:val="004719AF"/>
    <w:rsid w:val="00477279"/>
    <w:rsid w:val="0049050B"/>
    <w:rsid w:val="004B3AA0"/>
    <w:rsid w:val="004D1813"/>
    <w:rsid w:val="004E73C6"/>
    <w:rsid w:val="004F4639"/>
    <w:rsid w:val="004F6067"/>
    <w:rsid w:val="005029ED"/>
    <w:rsid w:val="0050754B"/>
    <w:rsid w:val="0051106A"/>
    <w:rsid w:val="0051314A"/>
    <w:rsid w:val="005254A1"/>
    <w:rsid w:val="005323EA"/>
    <w:rsid w:val="00547034"/>
    <w:rsid w:val="005502AC"/>
    <w:rsid w:val="0055081B"/>
    <w:rsid w:val="005573CD"/>
    <w:rsid w:val="0056270B"/>
    <w:rsid w:val="0056505F"/>
    <w:rsid w:val="00573DEE"/>
    <w:rsid w:val="00586F53"/>
    <w:rsid w:val="005901DC"/>
    <w:rsid w:val="005912FD"/>
    <w:rsid w:val="005B2903"/>
    <w:rsid w:val="005C11F0"/>
    <w:rsid w:val="005C1F79"/>
    <w:rsid w:val="005D1079"/>
    <w:rsid w:val="005D5A8A"/>
    <w:rsid w:val="005E5C16"/>
    <w:rsid w:val="005E7948"/>
    <w:rsid w:val="005F297D"/>
    <w:rsid w:val="005F41D0"/>
    <w:rsid w:val="005F5753"/>
    <w:rsid w:val="005F5F3A"/>
    <w:rsid w:val="00616CEC"/>
    <w:rsid w:val="00622AE0"/>
    <w:rsid w:val="0062583F"/>
    <w:rsid w:val="006274F0"/>
    <w:rsid w:val="00635C42"/>
    <w:rsid w:val="006426D2"/>
    <w:rsid w:val="00644C36"/>
    <w:rsid w:val="00645BD3"/>
    <w:rsid w:val="00646CDF"/>
    <w:rsid w:val="00653593"/>
    <w:rsid w:val="006579D4"/>
    <w:rsid w:val="006677E8"/>
    <w:rsid w:val="00667940"/>
    <w:rsid w:val="0067757C"/>
    <w:rsid w:val="00682B5D"/>
    <w:rsid w:val="00693FCA"/>
    <w:rsid w:val="006A069F"/>
    <w:rsid w:val="006A0AD1"/>
    <w:rsid w:val="006A45D2"/>
    <w:rsid w:val="006A680C"/>
    <w:rsid w:val="006A7679"/>
    <w:rsid w:val="006B2497"/>
    <w:rsid w:val="006B2DF0"/>
    <w:rsid w:val="006C0364"/>
    <w:rsid w:val="006D22A1"/>
    <w:rsid w:val="006D40B2"/>
    <w:rsid w:val="006D7441"/>
    <w:rsid w:val="006E0F4E"/>
    <w:rsid w:val="006E115F"/>
    <w:rsid w:val="006E353D"/>
    <w:rsid w:val="006F6EC9"/>
    <w:rsid w:val="0071444E"/>
    <w:rsid w:val="00726FCE"/>
    <w:rsid w:val="00735128"/>
    <w:rsid w:val="00735FB5"/>
    <w:rsid w:val="00737B54"/>
    <w:rsid w:val="00742BF9"/>
    <w:rsid w:val="00744E7E"/>
    <w:rsid w:val="00760144"/>
    <w:rsid w:val="00760BF9"/>
    <w:rsid w:val="00762736"/>
    <w:rsid w:val="00784371"/>
    <w:rsid w:val="00786837"/>
    <w:rsid w:val="007876E7"/>
    <w:rsid w:val="00787CD6"/>
    <w:rsid w:val="007A237D"/>
    <w:rsid w:val="007A63B1"/>
    <w:rsid w:val="007B434C"/>
    <w:rsid w:val="007C3BEE"/>
    <w:rsid w:val="007C7939"/>
    <w:rsid w:val="007D14F4"/>
    <w:rsid w:val="007E49E7"/>
    <w:rsid w:val="007F11C0"/>
    <w:rsid w:val="00802175"/>
    <w:rsid w:val="00806D8C"/>
    <w:rsid w:val="00813D9F"/>
    <w:rsid w:val="00814EB2"/>
    <w:rsid w:val="00825366"/>
    <w:rsid w:val="00860AC0"/>
    <w:rsid w:val="00874B66"/>
    <w:rsid w:val="00886F84"/>
    <w:rsid w:val="008916C5"/>
    <w:rsid w:val="008A0C12"/>
    <w:rsid w:val="008A1252"/>
    <w:rsid w:val="008A4AAF"/>
    <w:rsid w:val="008A50E7"/>
    <w:rsid w:val="008A5355"/>
    <w:rsid w:val="008B6BFA"/>
    <w:rsid w:val="008C3343"/>
    <w:rsid w:val="008C70F4"/>
    <w:rsid w:val="008D36F4"/>
    <w:rsid w:val="008D432E"/>
    <w:rsid w:val="008D799D"/>
    <w:rsid w:val="008E7345"/>
    <w:rsid w:val="008F5F36"/>
    <w:rsid w:val="00911A32"/>
    <w:rsid w:val="0093715D"/>
    <w:rsid w:val="00937607"/>
    <w:rsid w:val="009455B7"/>
    <w:rsid w:val="00947213"/>
    <w:rsid w:val="00950021"/>
    <w:rsid w:val="009532B1"/>
    <w:rsid w:val="009577C8"/>
    <w:rsid w:val="00961C81"/>
    <w:rsid w:val="009645D5"/>
    <w:rsid w:val="00977066"/>
    <w:rsid w:val="0098498B"/>
    <w:rsid w:val="009A4199"/>
    <w:rsid w:val="009B4569"/>
    <w:rsid w:val="009D0E3E"/>
    <w:rsid w:val="009D229D"/>
    <w:rsid w:val="009D4031"/>
    <w:rsid w:val="009E01A5"/>
    <w:rsid w:val="009E3A1F"/>
    <w:rsid w:val="009E72CD"/>
    <w:rsid w:val="009F19D7"/>
    <w:rsid w:val="009F3327"/>
    <w:rsid w:val="00A028BB"/>
    <w:rsid w:val="00A02A54"/>
    <w:rsid w:val="00A0686F"/>
    <w:rsid w:val="00A07B2A"/>
    <w:rsid w:val="00A157CC"/>
    <w:rsid w:val="00A17B73"/>
    <w:rsid w:val="00A20824"/>
    <w:rsid w:val="00A246A6"/>
    <w:rsid w:val="00A32CA5"/>
    <w:rsid w:val="00A4216C"/>
    <w:rsid w:val="00A43D14"/>
    <w:rsid w:val="00A460C6"/>
    <w:rsid w:val="00A53241"/>
    <w:rsid w:val="00A56DCB"/>
    <w:rsid w:val="00A66666"/>
    <w:rsid w:val="00A76718"/>
    <w:rsid w:val="00A9713A"/>
    <w:rsid w:val="00AC43EA"/>
    <w:rsid w:val="00AC7D10"/>
    <w:rsid w:val="00AD00E8"/>
    <w:rsid w:val="00AD3020"/>
    <w:rsid w:val="00AD3504"/>
    <w:rsid w:val="00AD3C0D"/>
    <w:rsid w:val="00AD4347"/>
    <w:rsid w:val="00AD6A4A"/>
    <w:rsid w:val="00B00172"/>
    <w:rsid w:val="00B0392C"/>
    <w:rsid w:val="00B10511"/>
    <w:rsid w:val="00B13535"/>
    <w:rsid w:val="00B146CE"/>
    <w:rsid w:val="00B14A7F"/>
    <w:rsid w:val="00B20CBD"/>
    <w:rsid w:val="00B237A9"/>
    <w:rsid w:val="00B23A28"/>
    <w:rsid w:val="00B258D2"/>
    <w:rsid w:val="00B2593F"/>
    <w:rsid w:val="00B449A7"/>
    <w:rsid w:val="00B468E7"/>
    <w:rsid w:val="00B5180A"/>
    <w:rsid w:val="00B61A3C"/>
    <w:rsid w:val="00B63063"/>
    <w:rsid w:val="00B77C29"/>
    <w:rsid w:val="00B8085E"/>
    <w:rsid w:val="00B825C7"/>
    <w:rsid w:val="00B83AB1"/>
    <w:rsid w:val="00B948FF"/>
    <w:rsid w:val="00B97C0E"/>
    <w:rsid w:val="00BA140E"/>
    <w:rsid w:val="00BA1A47"/>
    <w:rsid w:val="00BB1CD3"/>
    <w:rsid w:val="00BC02F8"/>
    <w:rsid w:val="00BC1CBC"/>
    <w:rsid w:val="00BC2D3F"/>
    <w:rsid w:val="00BE1A2C"/>
    <w:rsid w:val="00C068C1"/>
    <w:rsid w:val="00C164A1"/>
    <w:rsid w:val="00C2650D"/>
    <w:rsid w:val="00C349A0"/>
    <w:rsid w:val="00C35E97"/>
    <w:rsid w:val="00C36BF8"/>
    <w:rsid w:val="00C47A74"/>
    <w:rsid w:val="00C543DD"/>
    <w:rsid w:val="00C54E8E"/>
    <w:rsid w:val="00C555D9"/>
    <w:rsid w:val="00C57A3F"/>
    <w:rsid w:val="00C66CC6"/>
    <w:rsid w:val="00C7654B"/>
    <w:rsid w:val="00C87A18"/>
    <w:rsid w:val="00C96BF4"/>
    <w:rsid w:val="00CA7350"/>
    <w:rsid w:val="00CB173A"/>
    <w:rsid w:val="00CB6931"/>
    <w:rsid w:val="00CC0D7A"/>
    <w:rsid w:val="00CC0FCF"/>
    <w:rsid w:val="00CC4C6C"/>
    <w:rsid w:val="00CD1D37"/>
    <w:rsid w:val="00CD3B36"/>
    <w:rsid w:val="00CD6532"/>
    <w:rsid w:val="00CE035F"/>
    <w:rsid w:val="00CE065E"/>
    <w:rsid w:val="00CE56C1"/>
    <w:rsid w:val="00CF2E6B"/>
    <w:rsid w:val="00D018DE"/>
    <w:rsid w:val="00D02A92"/>
    <w:rsid w:val="00D12715"/>
    <w:rsid w:val="00D22099"/>
    <w:rsid w:val="00D27120"/>
    <w:rsid w:val="00D27377"/>
    <w:rsid w:val="00D32643"/>
    <w:rsid w:val="00D352C2"/>
    <w:rsid w:val="00D37562"/>
    <w:rsid w:val="00D4302F"/>
    <w:rsid w:val="00D55872"/>
    <w:rsid w:val="00D608AF"/>
    <w:rsid w:val="00D63BF6"/>
    <w:rsid w:val="00D837B9"/>
    <w:rsid w:val="00DA0FE9"/>
    <w:rsid w:val="00DB64A1"/>
    <w:rsid w:val="00DC1902"/>
    <w:rsid w:val="00DC55F9"/>
    <w:rsid w:val="00DD50F5"/>
    <w:rsid w:val="00DE0515"/>
    <w:rsid w:val="00DE1CD1"/>
    <w:rsid w:val="00DE228B"/>
    <w:rsid w:val="00DF1290"/>
    <w:rsid w:val="00DF615D"/>
    <w:rsid w:val="00E07CE3"/>
    <w:rsid w:val="00E144F2"/>
    <w:rsid w:val="00E166BB"/>
    <w:rsid w:val="00E2182C"/>
    <w:rsid w:val="00E21BC1"/>
    <w:rsid w:val="00E22CB9"/>
    <w:rsid w:val="00E30D09"/>
    <w:rsid w:val="00E3646F"/>
    <w:rsid w:val="00E422DA"/>
    <w:rsid w:val="00E44E55"/>
    <w:rsid w:val="00E45118"/>
    <w:rsid w:val="00E47788"/>
    <w:rsid w:val="00E51700"/>
    <w:rsid w:val="00E60FEF"/>
    <w:rsid w:val="00E61C19"/>
    <w:rsid w:val="00E6438D"/>
    <w:rsid w:val="00E6483A"/>
    <w:rsid w:val="00E71F04"/>
    <w:rsid w:val="00E76E9A"/>
    <w:rsid w:val="00E80812"/>
    <w:rsid w:val="00E865E2"/>
    <w:rsid w:val="00E93DF6"/>
    <w:rsid w:val="00E94032"/>
    <w:rsid w:val="00E94436"/>
    <w:rsid w:val="00EA2DEE"/>
    <w:rsid w:val="00EA317E"/>
    <w:rsid w:val="00EA3D40"/>
    <w:rsid w:val="00EB0DA3"/>
    <w:rsid w:val="00EC0135"/>
    <w:rsid w:val="00EC670D"/>
    <w:rsid w:val="00ED3827"/>
    <w:rsid w:val="00EE2E73"/>
    <w:rsid w:val="00EE59BE"/>
    <w:rsid w:val="00EF7770"/>
    <w:rsid w:val="00F02EF8"/>
    <w:rsid w:val="00F04637"/>
    <w:rsid w:val="00F165EF"/>
    <w:rsid w:val="00F2160C"/>
    <w:rsid w:val="00F23F9A"/>
    <w:rsid w:val="00F345C3"/>
    <w:rsid w:val="00F708F7"/>
    <w:rsid w:val="00F71729"/>
    <w:rsid w:val="00F75A06"/>
    <w:rsid w:val="00F843ED"/>
    <w:rsid w:val="00F865F6"/>
    <w:rsid w:val="00F86A6D"/>
    <w:rsid w:val="00FC1D4D"/>
    <w:rsid w:val="00FC3318"/>
    <w:rsid w:val="00FC63B2"/>
    <w:rsid w:val="00FD3B49"/>
    <w:rsid w:val="00FD7889"/>
    <w:rsid w:val="00FE07D7"/>
    <w:rsid w:val="00FE4015"/>
    <w:rsid w:val="00FE44F6"/>
    <w:rsid w:val="00FE4E45"/>
    <w:rsid w:val="00FE6CEB"/>
    <w:rsid w:val="00FF0F6B"/>
    <w:rsid w:val="00FF3D3E"/>
    <w:rsid w:val="00FF44BD"/>
    <w:rsid w:val="00FF4DB7"/>
    <w:rsid w:val="00FF57AD"/>
    <w:rsid w:val="00FF7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5BFFBAEB"/>
  <w15:docId w15:val="{B3D7142F-6789-4AFC-AD97-CACAAF81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0D7A"/>
    <w:pPr>
      <w:contextualSpacing/>
    </w:pPr>
    <w:rPr>
      <w:rFonts w:ascii="Arial" w:eastAsia="Times New Roman" w:hAnsi="Arial"/>
    </w:rPr>
  </w:style>
  <w:style w:type="paragraph" w:styleId="berschrift1">
    <w:name w:val="heading 1"/>
    <w:basedOn w:val="Standard"/>
    <w:next w:val="Standard"/>
    <w:link w:val="berschrift1Zchn"/>
    <w:uiPriority w:val="99"/>
    <w:qFormat/>
    <w:rsid w:val="004B3AA0"/>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link w:val="berschrift2Zchn"/>
    <w:uiPriority w:val="99"/>
    <w:qFormat/>
    <w:rsid w:val="00477279"/>
    <w:pPr>
      <w:keepNext/>
      <w:numPr>
        <w:ilvl w:val="1"/>
        <w:numId w:val="3"/>
      </w:numPr>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link w:val="berschrift3Zchn"/>
    <w:uiPriority w:val="99"/>
    <w:qFormat/>
    <w:rsid w:val="00477279"/>
    <w:pPr>
      <w:keepNext/>
      <w:numPr>
        <w:ilvl w:val="2"/>
        <w:numId w:val="3"/>
      </w:numPr>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link w:val="berschrift4Zchn"/>
    <w:uiPriority w:val="99"/>
    <w:qFormat/>
    <w:rsid w:val="00477279"/>
    <w:pPr>
      <w:keepNext/>
      <w:numPr>
        <w:ilvl w:val="3"/>
        <w:numId w:val="3"/>
      </w:numPr>
      <w:overflowPunct w:val="0"/>
      <w:autoSpaceDE w:val="0"/>
      <w:autoSpaceDN w:val="0"/>
      <w:adjustRightInd w:val="0"/>
      <w:textAlignment w:val="baseline"/>
      <w:outlineLvl w:val="3"/>
    </w:pPr>
    <w:rPr>
      <w:b/>
      <w:i/>
      <w:sz w:val="24"/>
    </w:rPr>
  </w:style>
  <w:style w:type="paragraph" w:styleId="berschrift5">
    <w:name w:val="heading 5"/>
    <w:basedOn w:val="Standard"/>
    <w:next w:val="Standard"/>
    <w:link w:val="berschrift5Zchn"/>
    <w:uiPriority w:val="99"/>
    <w:qFormat/>
    <w:rsid w:val="00477279"/>
    <w:pPr>
      <w:keepNext/>
      <w:numPr>
        <w:ilvl w:val="4"/>
        <w:numId w:val="3"/>
      </w:numPr>
      <w:overflowPunct w:val="0"/>
      <w:autoSpaceDE w:val="0"/>
      <w:autoSpaceDN w:val="0"/>
      <w:adjustRightInd w:val="0"/>
      <w:jc w:val="both"/>
      <w:textAlignment w:val="baseline"/>
      <w:outlineLvl w:val="4"/>
    </w:pPr>
    <w:rPr>
      <w:i/>
      <w:sz w:val="28"/>
      <w:lang w:val="it-IT"/>
    </w:rPr>
  </w:style>
  <w:style w:type="paragraph" w:styleId="berschrift6">
    <w:name w:val="heading 6"/>
    <w:basedOn w:val="Standard"/>
    <w:next w:val="Standard"/>
    <w:link w:val="berschrift6Zchn"/>
    <w:uiPriority w:val="99"/>
    <w:qFormat/>
    <w:rsid w:val="008A1252"/>
    <w:pPr>
      <w:keepNext/>
      <w:tabs>
        <w:tab w:val="left" w:pos="5103"/>
        <w:tab w:val="left" w:pos="5670"/>
        <w:tab w:val="left" w:pos="6237"/>
        <w:tab w:val="left" w:pos="7088"/>
        <w:tab w:val="left" w:pos="7513"/>
      </w:tabs>
      <w:contextualSpacing w:val="0"/>
      <w:outlineLvl w:val="5"/>
    </w:pPr>
    <w:rPr>
      <w:rFonts w:ascii="Brush Script" w:hAnsi="Brush Script"/>
      <w:b/>
    </w:rPr>
  </w:style>
  <w:style w:type="paragraph" w:styleId="berschrift7">
    <w:name w:val="heading 7"/>
    <w:basedOn w:val="Standard"/>
    <w:next w:val="Standard"/>
    <w:link w:val="berschrift7Zchn"/>
    <w:qFormat/>
    <w:rsid w:val="008A1252"/>
    <w:pPr>
      <w:keepNext/>
      <w:tabs>
        <w:tab w:val="left" w:pos="1080"/>
      </w:tabs>
      <w:spacing w:line="360" w:lineRule="auto"/>
      <w:ind w:left="-70"/>
      <w:contextualSpacing w:val="0"/>
      <w:outlineLvl w:val="6"/>
    </w:pPr>
    <w:rPr>
      <w:rFonts w:ascii="Brush Script" w:hAnsi="Brush Script"/>
      <w:b/>
    </w:rPr>
  </w:style>
  <w:style w:type="paragraph" w:styleId="berschrift8">
    <w:name w:val="heading 8"/>
    <w:basedOn w:val="Standard"/>
    <w:next w:val="Standard"/>
    <w:link w:val="berschrift8Zchn"/>
    <w:qFormat/>
    <w:rsid w:val="008A1252"/>
    <w:pPr>
      <w:keepNext/>
      <w:tabs>
        <w:tab w:val="left" w:pos="5103"/>
        <w:tab w:val="left" w:pos="5670"/>
        <w:tab w:val="left" w:pos="6237"/>
        <w:tab w:val="left" w:pos="7088"/>
        <w:tab w:val="left" w:pos="7513"/>
      </w:tabs>
      <w:contextualSpacing w:val="0"/>
      <w:outlineLvl w:val="7"/>
    </w:pPr>
    <w:rPr>
      <w:rFonts w:ascii="Brush Script" w:hAnsi="Brush Script"/>
      <w:b/>
      <w:sz w:val="24"/>
    </w:rPr>
  </w:style>
  <w:style w:type="paragraph" w:styleId="berschrift9">
    <w:name w:val="heading 9"/>
    <w:basedOn w:val="Standard"/>
    <w:next w:val="Standard"/>
    <w:link w:val="berschrift9Zchn"/>
    <w:qFormat/>
    <w:rsid w:val="008A1252"/>
    <w:pPr>
      <w:spacing w:before="240" w:after="60"/>
      <w:contextualSpacing w:val="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911A32"/>
    <w:pPr>
      <w:spacing w:after="60"/>
      <w:ind w:left="709"/>
    </w:pPr>
  </w:style>
  <w:style w:type="paragraph" w:styleId="Titel">
    <w:name w:val="Title"/>
    <w:basedOn w:val="Standard"/>
    <w:link w:val="TitelZchn"/>
    <w:qFormat/>
    <w:rsid w:val="00E44E55"/>
    <w:pPr>
      <w:spacing w:before="480"/>
      <w:jc w:val="center"/>
    </w:pPr>
    <w:rPr>
      <w:b/>
      <w:sz w:val="36"/>
    </w:rPr>
  </w:style>
  <w:style w:type="character" w:customStyle="1" w:styleId="TitelZchn">
    <w:name w:val="Titel Zchn"/>
    <w:link w:val="Titel"/>
    <w:rsid w:val="00E44E55"/>
    <w:rPr>
      <w:rFonts w:ascii="Arial" w:eastAsia="Times New Roman" w:hAnsi="Arial"/>
      <w:b/>
      <w:sz w:val="36"/>
    </w:rPr>
  </w:style>
  <w:style w:type="paragraph" w:customStyle="1" w:styleId="Liste-A-01">
    <w:name w:val="Liste-A-01"/>
    <w:basedOn w:val="Standard"/>
    <w:qFormat/>
    <w:rsid w:val="001F5B60"/>
    <w:pPr>
      <w:numPr>
        <w:ilvl w:val="1"/>
        <w:numId w:val="12"/>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7E49E7"/>
    <w:pPr>
      <w:numPr>
        <w:numId w:val="12"/>
      </w:numPr>
      <w:spacing w:before="80" w:after="40"/>
      <w:outlineLvl w:val="2"/>
    </w:pPr>
    <w:rPr>
      <w:b/>
    </w:rPr>
  </w:style>
  <w:style w:type="numbering" w:customStyle="1" w:styleId="ListeA">
    <w:name w:val="Liste_A"/>
    <w:uiPriority w:val="99"/>
    <w:rsid w:val="001F5B60"/>
    <w:pPr>
      <w:numPr>
        <w:numId w:val="1"/>
      </w:numPr>
    </w:pPr>
  </w:style>
  <w:style w:type="paragraph" w:customStyle="1" w:styleId="Liste-A-02">
    <w:name w:val="Liste-A-02"/>
    <w:basedOn w:val="Standard"/>
    <w:qFormat/>
    <w:rsid w:val="001F5B60"/>
    <w:pPr>
      <w:numPr>
        <w:ilvl w:val="2"/>
        <w:numId w:val="12"/>
      </w:numPr>
      <w:spacing w:after="60"/>
      <w:contextualSpacing w:val="0"/>
      <w:jc w:val="both"/>
      <w:outlineLvl w:val="3"/>
    </w:pPr>
  </w:style>
  <w:style w:type="table" w:styleId="Tabellenraster">
    <w:name w:val="Table Grid"/>
    <w:basedOn w:val="NormaleTabelle"/>
    <w:rsid w:val="00CB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CB6931"/>
    <w:pPr>
      <w:contextualSpacing w:val="0"/>
    </w:pPr>
    <w:rPr>
      <w:sz w:val="16"/>
    </w:rPr>
  </w:style>
  <w:style w:type="character" w:customStyle="1" w:styleId="TextkrperZchn">
    <w:name w:val="Textkörper Zchn"/>
    <w:link w:val="Textkrper"/>
    <w:uiPriority w:val="99"/>
    <w:rsid w:val="00CB6931"/>
    <w:rPr>
      <w:rFonts w:ascii="Arial" w:eastAsia="Times New Roman" w:hAnsi="Arial"/>
      <w:sz w:val="16"/>
      <w:lang w:eastAsia="de-DE"/>
    </w:rPr>
  </w:style>
  <w:style w:type="paragraph" w:styleId="Kopfzeile">
    <w:name w:val="header"/>
    <w:basedOn w:val="Standard"/>
    <w:link w:val="KopfzeileZchn"/>
    <w:uiPriority w:val="99"/>
    <w:unhideWhenUsed/>
    <w:rsid w:val="00E44E55"/>
    <w:pPr>
      <w:tabs>
        <w:tab w:val="right" w:pos="9582"/>
      </w:tabs>
    </w:pPr>
    <w:rPr>
      <w:b/>
      <w:sz w:val="24"/>
    </w:rPr>
  </w:style>
  <w:style w:type="character" w:customStyle="1" w:styleId="KopfzeileZchn">
    <w:name w:val="Kopfzeile Zchn"/>
    <w:link w:val="Kopfzeile"/>
    <w:uiPriority w:val="99"/>
    <w:rsid w:val="00E44E55"/>
    <w:rPr>
      <w:rFonts w:ascii="Arial" w:eastAsia="Times New Roman" w:hAnsi="Arial"/>
      <w:b/>
      <w:sz w:val="24"/>
    </w:rPr>
  </w:style>
  <w:style w:type="paragraph" w:styleId="Fuzeile">
    <w:name w:val="footer"/>
    <w:basedOn w:val="Standard"/>
    <w:link w:val="FuzeileZchn"/>
    <w:uiPriority w:val="99"/>
    <w:unhideWhenUsed/>
    <w:rsid w:val="00E44E55"/>
    <w:pPr>
      <w:tabs>
        <w:tab w:val="center" w:pos="4536"/>
        <w:tab w:val="right" w:pos="9582"/>
      </w:tabs>
    </w:pPr>
  </w:style>
  <w:style w:type="character" w:customStyle="1" w:styleId="FuzeileZchn">
    <w:name w:val="Fußzeile Zchn"/>
    <w:link w:val="Fuzeile"/>
    <w:uiPriority w:val="99"/>
    <w:rsid w:val="00E44E55"/>
    <w:rPr>
      <w:rFonts w:ascii="Arial" w:eastAsia="Times New Roman" w:hAnsi="Arial"/>
    </w:rPr>
  </w:style>
  <w:style w:type="paragraph" w:styleId="Funotentext">
    <w:name w:val="footnote text"/>
    <w:basedOn w:val="Standard"/>
    <w:link w:val="FunotentextZchn"/>
    <w:unhideWhenUsed/>
    <w:rsid w:val="00E44E55"/>
    <w:pPr>
      <w:tabs>
        <w:tab w:val="left" w:pos="113"/>
      </w:tabs>
      <w:ind w:left="113" w:right="-57" w:hanging="113"/>
    </w:pPr>
    <w:rPr>
      <w:sz w:val="16"/>
      <w:szCs w:val="24"/>
    </w:rPr>
  </w:style>
  <w:style w:type="character" w:customStyle="1" w:styleId="FunotentextZchn">
    <w:name w:val="Fußnotentext Zchn"/>
    <w:link w:val="Funotentext"/>
    <w:uiPriority w:val="99"/>
    <w:rsid w:val="00E44E55"/>
    <w:rPr>
      <w:rFonts w:ascii="Arial" w:eastAsia="Times New Roman" w:hAnsi="Arial"/>
      <w:sz w:val="16"/>
      <w:szCs w:val="24"/>
    </w:rPr>
  </w:style>
  <w:style w:type="character" w:styleId="Funotenzeichen">
    <w:name w:val="footnote reference"/>
    <w:uiPriority w:val="99"/>
    <w:unhideWhenUsed/>
    <w:rsid w:val="00342ACC"/>
    <w:rPr>
      <w:vertAlign w:val="superscript"/>
    </w:rPr>
  </w:style>
  <w:style w:type="paragraph" w:customStyle="1" w:styleId="Infozeile">
    <w:name w:val="Infozeile"/>
    <w:basedOn w:val="Standard"/>
    <w:qFormat/>
    <w:rsid w:val="00342ACC"/>
    <w:pPr>
      <w:spacing w:before="60"/>
      <w:jc w:val="center"/>
    </w:pPr>
    <w:rPr>
      <w:sz w:val="16"/>
    </w:rPr>
  </w:style>
  <w:style w:type="paragraph" w:customStyle="1" w:styleId="InfozeileUnterschrift">
    <w:name w:val="Infozeile Unterschrift"/>
    <w:basedOn w:val="Standard"/>
    <w:qFormat/>
    <w:rsid w:val="00D55872"/>
    <w:pPr>
      <w:tabs>
        <w:tab w:val="center" w:pos="1418"/>
        <w:tab w:val="center" w:pos="3969"/>
        <w:tab w:val="center" w:pos="7371"/>
      </w:tabs>
    </w:pPr>
    <w:rPr>
      <w:sz w:val="16"/>
      <w:szCs w:val="16"/>
    </w:rPr>
  </w:style>
  <w:style w:type="paragraph" w:customStyle="1" w:styleId="AdressblockA">
    <w:name w:val="Adressblock_A"/>
    <w:basedOn w:val="Standard"/>
    <w:qFormat/>
    <w:rsid w:val="00950021"/>
    <w:pPr>
      <w:tabs>
        <w:tab w:val="left" w:pos="851"/>
        <w:tab w:val="left" w:leader="dot" w:pos="4536"/>
        <w:tab w:val="left" w:pos="4820"/>
        <w:tab w:val="left" w:pos="5670"/>
        <w:tab w:val="left" w:leader="dot" w:pos="9356"/>
      </w:tabs>
      <w:spacing w:before="120" w:line="360" w:lineRule="auto"/>
    </w:pPr>
  </w:style>
  <w:style w:type="paragraph" w:customStyle="1" w:styleId="Liste-B-00">
    <w:name w:val="Liste-B-00"/>
    <w:basedOn w:val="Liste-A-00"/>
    <w:qFormat/>
    <w:rsid w:val="007E49E7"/>
    <w:pPr>
      <w:spacing w:after="120"/>
      <w:contextualSpacing w:val="0"/>
    </w:pPr>
    <w:rPr>
      <w:b w:val="0"/>
    </w:rPr>
  </w:style>
  <w:style w:type="paragraph" w:customStyle="1" w:styleId="Standard9">
    <w:name w:val="Standard_9"/>
    <w:basedOn w:val="Standard"/>
    <w:qFormat/>
    <w:rsid w:val="00D837B9"/>
    <w:rPr>
      <w:sz w:val="18"/>
    </w:rPr>
  </w:style>
  <w:style w:type="paragraph" w:styleId="Liste">
    <w:name w:val="List"/>
    <w:basedOn w:val="Standard"/>
    <w:rsid w:val="000F326C"/>
    <w:pPr>
      <w:ind w:left="283" w:hanging="283"/>
      <w:contextualSpacing w:val="0"/>
    </w:pPr>
    <w:rPr>
      <w:sz w:val="22"/>
    </w:rPr>
  </w:style>
  <w:style w:type="paragraph" w:customStyle="1" w:styleId="AnstrichTabelle">
    <w:name w:val="Anstrich Tabelle"/>
    <w:basedOn w:val="Standard"/>
    <w:next w:val="Standard"/>
    <w:rsid w:val="000F326C"/>
    <w:pPr>
      <w:keepNext/>
      <w:spacing w:after="60"/>
      <w:jc w:val="both"/>
    </w:pPr>
  </w:style>
  <w:style w:type="paragraph" w:customStyle="1" w:styleId="Liste-in-Tabelle">
    <w:name w:val="Liste-in-Tabelle"/>
    <w:basedOn w:val="Standard9"/>
    <w:qFormat/>
    <w:rsid w:val="00477279"/>
    <w:pPr>
      <w:numPr>
        <w:numId w:val="2"/>
      </w:numPr>
    </w:pPr>
  </w:style>
  <w:style w:type="paragraph" w:customStyle="1" w:styleId="ZwischenberschriftTabelle">
    <w:name w:val="Zwischenüberschrift_Tabelle"/>
    <w:basedOn w:val="Standard9"/>
    <w:qFormat/>
    <w:rsid w:val="004B3AA0"/>
    <w:rPr>
      <w:i/>
    </w:rPr>
  </w:style>
  <w:style w:type="numbering" w:customStyle="1" w:styleId="ListeB">
    <w:name w:val="Liste_B"/>
    <w:uiPriority w:val="99"/>
    <w:rsid w:val="00477279"/>
    <w:pPr>
      <w:numPr>
        <w:numId w:val="4"/>
      </w:numPr>
    </w:pPr>
  </w:style>
  <w:style w:type="character" w:customStyle="1" w:styleId="berschrift6Zeichen">
    <w:name w:val="Überschrift 6 Zeichen"/>
    <w:uiPriority w:val="99"/>
    <w:semiHidden/>
    <w:rsid w:val="00477279"/>
    <w:rPr>
      <w:rFonts w:ascii="Calibri" w:eastAsia="MS Gothic" w:hAnsi="Calibri" w:cs="Times New Roman"/>
      <w:i/>
      <w:iCs/>
      <w:color w:val="243F60"/>
      <w:lang w:eastAsia="de-DE"/>
    </w:rPr>
  </w:style>
  <w:style w:type="character" w:customStyle="1" w:styleId="berschrift7Zeichen">
    <w:name w:val="Überschrift 7 Zeichen"/>
    <w:uiPriority w:val="9"/>
    <w:semiHidden/>
    <w:rsid w:val="00477279"/>
    <w:rPr>
      <w:rFonts w:ascii="Calibri" w:eastAsia="MS Gothic" w:hAnsi="Calibri" w:cs="Times New Roman"/>
      <w:i/>
      <w:iCs/>
      <w:color w:val="404040"/>
      <w:lang w:eastAsia="de-DE"/>
    </w:rPr>
  </w:style>
  <w:style w:type="character" w:customStyle="1" w:styleId="berschrift8Zeichen">
    <w:name w:val="Überschrift 8 Zeichen"/>
    <w:uiPriority w:val="9"/>
    <w:semiHidden/>
    <w:rsid w:val="00477279"/>
    <w:rPr>
      <w:rFonts w:ascii="Calibri" w:eastAsia="MS Gothic" w:hAnsi="Calibri" w:cs="Times New Roman"/>
      <w:color w:val="404040"/>
      <w:lang w:eastAsia="de-DE"/>
    </w:rPr>
  </w:style>
  <w:style w:type="character" w:customStyle="1" w:styleId="berschrift9Zeichen">
    <w:name w:val="Überschrift 9 Zeichen"/>
    <w:uiPriority w:val="9"/>
    <w:semiHidden/>
    <w:rsid w:val="00477279"/>
    <w:rPr>
      <w:rFonts w:ascii="Calibri" w:eastAsia="MS Gothic" w:hAnsi="Calibri" w:cs="Times New Roman"/>
      <w:i/>
      <w:iCs/>
      <w:color w:val="404040"/>
      <w:lang w:eastAsia="de-DE"/>
    </w:rPr>
  </w:style>
  <w:style w:type="character" w:customStyle="1" w:styleId="berschrift6Zchn">
    <w:name w:val="Überschrift 6 Zchn"/>
    <w:link w:val="berschrift6"/>
    <w:rsid w:val="008A1252"/>
    <w:rPr>
      <w:rFonts w:ascii="Brush Script" w:eastAsia="Times New Roman" w:hAnsi="Brush Script"/>
      <w:b/>
      <w:lang w:eastAsia="de-DE"/>
    </w:rPr>
  </w:style>
  <w:style w:type="character" w:customStyle="1" w:styleId="berschrift7Zchn">
    <w:name w:val="Überschrift 7 Zchn"/>
    <w:link w:val="berschrift7"/>
    <w:rsid w:val="008A1252"/>
    <w:rPr>
      <w:rFonts w:ascii="Brush Script" w:eastAsia="Times New Roman" w:hAnsi="Brush Script"/>
      <w:b/>
      <w:lang w:eastAsia="de-DE"/>
    </w:rPr>
  </w:style>
  <w:style w:type="character" w:customStyle="1" w:styleId="berschrift8Zchn">
    <w:name w:val="Überschrift 8 Zchn"/>
    <w:link w:val="berschrift8"/>
    <w:rsid w:val="008A1252"/>
    <w:rPr>
      <w:rFonts w:ascii="Brush Script" w:eastAsia="Times New Roman" w:hAnsi="Brush Script"/>
      <w:b/>
      <w:sz w:val="24"/>
      <w:lang w:eastAsia="de-DE"/>
    </w:rPr>
  </w:style>
  <w:style w:type="character" w:customStyle="1" w:styleId="berschrift9Zchn">
    <w:name w:val="Überschrift 9 Zchn"/>
    <w:link w:val="berschrift9"/>
    <w:rsid w:val="008A1252"/>
    <w:rPr>
      <w:rFonts w:ascii="Arial" w:eastAsia="Times New Roman" w:hAnsi="Arial"/>
      <w:b/>
      <w:i/>
      <w:sz w:val="18"/>
      <w:lang w:eastAsia="de-DE"/>
    </w:rPr>
  </w:style>
  <w:style w:type="paragraph" w:styleId="Textkrper-Zeileneinzug">
    <w:name w:val="Body Text Indent"/>
    <w:basedOn w:val="Standard"/>
    <w:link w:val="Textkrper-ZeileneinzugZchn"/>
    <w:rsid w:val="008A1252"/>
    <w:pPr>
      <w:tabs>
        <w:tab w:val="left" w:pos="567"/>
      </w:tabs>
      <w:spacing w:line="360" w:lineRule="exact"/>
      <w:ind w:left="709" w:hanging="709"/>
      <w:contextualSpacing w:val="0"/>
    </w:pPr>
  </w:style>
  <w:style w:type="character" w:customStyle="1" w:styleId="Textkrper-ZeileneinzugZchn">
    <w:name w:val="Textkörper-Zeileneinzug Zchn"/>
    <w:link w:val="Textkrper-Zeileneinzug"/>
    <w:rsid w:val="008A1252"/>
    <w:rPr>
      <w:rFonts w:ascii="Arial" w:eastAsia="Times New Roman" w:hAnsi="Arial"/>
      <w:lang w:eastAsia="de-DE"/>
    </w:rPr>
  </w:style>
  <w:style w:type="paragraph" w:styleId="Abbildungsverzeichnis">
    <w:name w:val="table of figures"/>
    <w:basedOn w:val="Standard"/>
    <w:next w:val="Standard"/>
    <w:semiHidden/>
    <w:rsid w:val="008A1252"/>
    <w:pPr>
      <w:ind w:left="440" w:hanging="440"/>
      <w:contextualSpacing w:val="0"/>
    </w:pPr>
    <w:rPr>
      <w:sz w:val="22"/>
    </w:rPr>
  </w:style>
  <w:style w:type="paragraph" w:styleId="Umschlagabsenderadresse">
    <w:name w:val="envelope return"/>
    <w:basedOn w:val="Standard"/>
    <w:rsid w:val="008A1252"/>
    <w:pPr>
      <w:contextualSpacing w:val="0"/>
    </w:pPr>
  </w:style>
  <w:style w:type="paragraph" w:styleId="Anrede">
    <w:name w:val="Salutation"/>
    <w:basedOn w:val="Standard"/>
    <w:next w:val="Standard"/>
    <w:link w:val="AnredeZchn"/>
    <w:rsid w:val="008A1252"/>
    <w:pPr>
      <w:contextualSpacing w:val="0"/>
    </w:pPr>
    <w:rPr>
      <w:sz w:val="22"/>
    </w:rPr>
  </w:style>
  <w:style w:type="character" w:customStyle="1" w:styleId="AnredeZchn">
    <w:name w:val="Anrede Zchn"/>
    <w:link w:val="Anrede"/>
    <w:rsid w:val="008A1252"/>
    <w:rPr>
      <w:rFonts w:ascii="Arial" w:eastAsia="Times New Roman" w:hAnsi="Arial"/>
      <w:sz w:val="22"/>
      <w:lang w:eastAsia="de-DE"/>
    </w:rPr>
  </w:style>
  <w:style w:type="paragraph" w:styleId="Aufzhlungszeichen">
    <w:name w:val="List Bullet"/>
    <w:basedOn w:val="Standard"/>
    <w:autoRedefine/>
    <w:rsid w:val="008A1252"/>
    <w:pPr>
      <w:numPr>
        <w:numId w:val="5"/>
      </w:numPr>
      <w:contextualSpacing w:val="0"/>
    </w:pPr>
    <w:rPr>
      <w:sz w:val="22"/>
    </w:rPr>
  </w:style>
  <w:style w:type="paragraph" w:styleId="Aufzhlungszeichen2">
    <w:name w:val="List Bullet 2"/>
    <w:basedOn w:val="Standard"/>
    <w:autoRedefine/>
    <w:rsid w:val="008A1252"/>
    <w:pPr>
      <w:numPr>
        <w:numId w:val="6"/>
      </w:numPr>
      <w:contextualSpacing w:val="0"/>
    </w:pPr>
    <w:rPr>
      <w:sz w:val="22"/>
    </w:rPr>
  </w:style>
  <w:style w:type="paragraph" w:styleId="Aufzhlungszeichen3">
    <w:name w:val="List Bullet 3"/>
    <w:basedOn w:val="Standard"/>
    <w:autoRedefine/>
    <w:rsid w:val="008A1252"/>
    <w:pPr>
      <w:numPr>
        <w:numId w:val="7"/>
      </w:numPr>
      <w:contextualSpacing w:val="0"/>
    </w:pPr>
    <w:rPr>
      <w:sz w:val="22"/>
    </w:rPr>
  </w:style>
  <w:style w:type="paragraph" w:styleId="Aufzhlungszeichen4">
    <w:name w:val="List Bullet 4"/>
    <w:basedOn w:val="Standard"/>
    <w:autoRedefine/>
    <w:rsid w:val="00622AE0"/>
    <w:pPr>
      <w:numPr>
        <w:numId w:val="8"/>
      </w:numPr>
      <w:contextualSpacing w:val="0"/>
    </w:pPr>
    <w:rPr>
      <w:sz w:val="22"/>
    </w:rPr>
  </w:style>
  <w:style w:type="paragraph" w:styleId="Aufzhlungszeichen5">
    <w:name w:val="List Bullet 5"/>
    <w:basedOn w:val="Standard"/>
    <w:autoRedefine/>
    <w:rsid w:val="008A1252"/>
    <w:pPr>
      <w:contextualSpacing w:val="0"/>
    </w:pPr>
    <w:rPr>
      <w:sz w:val="22"/>
    </w:rPr>
  </w:style>
  <w:style w:type="paragraph" w:styleId="Beschriftung">
    <w:name w:val="caption"/>
    <w:basedOn w:val="Standard"/>
    <w:next w:val="Standard"/>
    <w:qFormat/>
    <w:rsid w:val="008A1252"/>
    <w:pPr>
      <w:spacing w:before="120" w:after="120"/>
      <w:contextualSpacing w:val="0"/>
    </w:pPr>
    <w:rPr>
      <w:b/>
      <w:sz w:val="22"/>
    </w:rPr>
  </w:style>
  <w:style w:type="paragraph" w:styleId="Blocktext">
    <w:name w:val="Block Text"/>
    <w:basedOn w:val="Standard"/>
    <w:rsid w:val="008A1252"/>
    <w:pPr>
      <w:spacing w:after="120"/>
      <w:ind w:left="1440" w:right="1440"/>
      <w:contextualSpacing w:val="0"/>
    </w:pPr>
    <w:rPr>
      <w:sz w:val="22"/>
    </w:rPr>
  </w:style>
  <w:style w:type="paragraph" w:styleId="Datum">
    <w:name w:val="Date"/>
    <w:basedOn w:val="Standard"/>
    <w:next w:val="Standard"/>
    <w:link w:val="DatumZchn"/>
    <w:rsid w:val="008A1252"/>
    <w:pPr>
      <w:contextualSpacing w:val="0"/>
    </w:pPr>
    <w:rPr>
      <w:sz w:val="22"/>
    </w:rPr>
  </w:style>
  <w:style w:type="character" w:customStyle="1" w:styleId="DatumZchn">
    <w:name w:val="Datum Zchn"/>
    <w:link w:val="Datum"/>
    <w:rsid w:val="008A1252"/>
    <w:rPr>
      <w:rFonts w:ascii="Arial" w:eastAsia="Times New Roman" w:hAnsi="Arial"/>
      <w:sz w:val="22"/>
      <w:lang w:eastAsia="de-DE"/>
    </w:rPr>
  </w:style>
  <w:style w:type="paragraph" w:styleId="Dokumentstruktur">
    <w:name w:val="Document Map"/>
    <w:basedOn w:val="Standard"/>
    <w:link w:val="DokumentstrukturZchn"/>
    <w:uiPriority w:val="99"/>
    <w:semiHidden/>
    <w:rsid w:val="008A1252"/>
    <w:pPr>
      <w:shd w:val="clear" w:color="auto" w:fill="000080"/>
      <w:contextualSpacing w:val="0"/>
    </w:pPr>
    <w:rPr>
      <w:rFonts w:ascii="Tahoma" w:hAnsi="Tahoma"/>
      <w:sz w:val="22"/>
    </w:rPr>
  </w:style>
  <w:style w:type="character" w:customStyle="1" w:styleId="DokumentstrukturZchn">
    <w:name w:val="Dokumentstruktur Zchn"/>
    <w:link w:val="Dokumentstruktur"/>
    <w:uiPriority w:val="99"/>
    <w:semiHidden/>
    <w:rsid w:val="008A1252"/>
    <w:rPr>
      <w:rFonts w:ascii="Tahoma" w:eastAsia="Times New Roman" w:hAnsi="Tahoma"/>
      <w:sz w:val="22"/>
      <w:shd w:val="clear" w:color="auto" w:fill="000080"/>
      <w:lang w:eastAsia="de-DE"/>
    </w:rPr>
  </w:style>
  <w:style w:type="paragraph" w:styleId="Endnotentext">
    <w:name w:val="endnote text"/>
    <w:basedOn w:val="Standard"/>
    <w:link w:val="EndnotentextZchn"/>
    <w:semiHidden/>
    <w:rsid w:val="008A1252"/>
    <w:pPr>
      <w:contextualSpacing w:val="0"/>
    </w:pPr>
  </w:style>
  <w:style w:type="character" w:customStyle="1" w:styleId="EndnotentextZchn">
    <w:name w:val="Endnotentext Zchn"/>
    <w:link w:val="Endnotentext"/>
    <w:semiHidden/>
    <w:rsid w:val="008A1252"/>
    <w:rPr>
      <w:rFonts w:ascii="Arial" w:eastAsia="Times New Roman" w:hAnsi="Arial"/>
      <w:lang w:eastAsia="de-DE"/>
    </w:rPr>
  </w:style>
  <w:style w:type="paragraph" w:styleId="Fu-Endnotenberschrift">
    <w:name w:val="Note Heading"/>
    <w:basedOn w:val="Standard"/>
    <w:next w:val="Standard"/>
    <w:link w:val="Fu-EndnotenberschriftZchn"/>
    <w:rsid w:val="008A1252"/>
    <w:pPr>
      <w:contextualSpacing w:val="0"/>
    </w:pPr>
    <w:rPr>
      <w:sz w:val="22"/>
    </w:rPr>
  </w:style>
  <w:style w:type="character" w:customStyle="1" w:styleId="Fu-EndnotenberschriftZchn">
    <w:name w:val="Fuß/-Endnotenüberschrift Zchn"/>
    <w:link w:val="Fu-Endnotenberschrift"/>
    <w:rsid w:val="008A1252"/>
    <w:rPr>
      <w:rFonts w:ascii="Arial" w:eastAsia="Times New Roman" w:hAnsi="Arial"/>
      <w:sz w:val="22"/>
      <w:lang w:eastAsia="de-DE"/>
    </w:rPr>
  </w:style>
  <w:style w:type="paragraph" w:styleId="Gruformel">
    <w:name w:val="Closing"/>
    <w:basedOn w:val="Standard"/>
    <w:link w:val="GruformelZchn"/>
    <w:rsid w:val="008A1252"/>
    <w:pPr>
      <w:ind w:left="4252"/>
      <w:contextualSpacing w:val="0"/>
    </w:pPr>
    <w:rPr>
      <w:sz w:val="22"/>
    </w:rPr>
  </w:style>
  <w:style w:type="character" w:customStyle="1" w:styleId="GruformelZchn">
    <w:name w:val="Grußformel Zchn"/>
    <w:link w:val="Gruformel"/>
    <w:rsid w:val="008A1252"/>
    <w:rPr>
      <w:rFonts w:ascii="Arial" w:eastAsia="Times New Roman" w:hAnsi="Arial"/>
      <w:sz w:val="22"/>
      <w:lang w:eastAsia="de-DE"/>
    </w:rPr>
  </w:style>
  <w:style w:type="paragraph" w:styleId="Index1">
    <w:name w:val="index 1"/>
    <w:basedOn w:val="Standard"/>
    <w:next w:val="Standard"/>
    <w:autoRedefine/>
    <w:uiPriority w:val="99"/>
    <w:semiHidden/>
    <w:rsid w:val="008A1252"/>
    <w:pPr>
      <w:ind w:left="220" w:hanging="220"/>
      <w:contextualSpacing w:val="0"/>
    </w:pPr>
    <w:rPr>
      <w:sz w:val="22"/>
    </w:rPr>
  </w:style>
  <w:style w:type="paragraph" w:styleId="Index2">
    <w:name w:val="index 2"/>
    <w:basedOn w:val="Standard"/>
    <w:next w:val="Standard"/>
    <w:autoRedefine/>
    <w:semiHidden/>
    <w:rsid w:val="008A1252"/>
    <w:pPr>
      <w:ind w:left="440" w:hanging="220"/>
      <w:contextualSpacing w:val="0"/>
    </w:pPr>
    <w:rPr>
      <w:sz w:val="22"/>
    </w:rPr>
  </w:style>
  <w:style w:type="paragraph" w:styleId="Index3">
    <w:name w:val="index 3"/>
    <w:basedOn w:val="Standard"/>
    <w:next w:val="Standard"/>
    <w:autoRedefine/>
    <w:semiHidden/>
    <w:rsid w:val="008A1252"/>
    <w:pPr>
      <w:ind w:left="660" w:hanging="220"/>
      <w:contextualSpacing w:val="0"/>
    </w:pPr>
    <w:rPr>
      <w:sz w:val="22"/>
    </w:rPr>
  </w:style>
  <w:style w:type="paragraph" w:styleId="Index4">
    <w:name w:val="index 4"/>
    <w:basedOn w:val="Standard"/>
    <w:next w:val="Standard"/>
    <w:autoRedefine/>
    <w:semiHidden/>
    <w:rsid w:val="008A1252"/>
    <w:pPr>
      <w:ind w:left="880" w:hanging="220"/>
      <w:contextualSpacing w:val="0"/>
    </w:pPr>
    <w:rPr>
      <w:sz w:val="22"/>
    </w:rPr>
  </w:style>
  <w:style w:type="paragraph" w:styleId="Index5">
    <w:name w:val="index 5"/>
    <w:basedOn w:val="Standard"/>
    <w:next w:val="Standard"/>
    <w:autoRedefine/>
    <w:semiHidden/>
    <w:rsid w:val="008A1252"/>
    <w:pPr>
      <w:ind w:left="1100" w:hanging="220"/>
      <w:contextualSpacing w:val="0"/>
    </w:pPr>
    <w:rPr>
      <w:sz w:val="22"/>
    </w:rPr>
  </w:style>
  <w:style w:type="paragraph" w:styleId="Index6">
    <w:name w:val="index 6"/>
    <w:basedOn w:val="Standard"/>
    <w:next w:val="Standard"/>
    <w:autoRedefine/>
    <w:semiHidden/>
    <w:rsid w:val="008A1252"/>
    <w:pPr>
      <w:ind w:left="1320" w:hanging="220"/>
      <w:contextualSpacing w:val="0"/>
    </w:pPr>
    <w:rPr>
      <w:sz w:val="22"/>
    </w:rPr>
  </w:style>
  <w:style w:type="paragraph" w:styleId="Index7">
    <w:name w:val="index 7"/>
    <w:basedOn w:val="Standard"/>
    <w:next w:val="Standard"/>
    <w:autoRedefine/>
    <w:semiHidden/>
    <w:rsid w:val="008A1252"/>
    <w:pPr>
      <w:ind w:left="1540" w:hanging="220"/>
      <w:contextualSpacing w:val="0"/>
    </w:pPr>
    <w:rPr>
      <w:sz w:val="22"/>
    </w:rPr>
  </w:style>
  <w:style w:type="paragraph" w:styleId="Index8">
    <w:name w:val="index 8"/>
    <w:basedOn w:val="Standard"/>
    <w:next w:val="Standard"/>
    <w:autoRedefine/>
    <w:semiHidden/>
    <w:rsid w:val="008A1252"/>
    <w:pPr>
      <w:ind w:left="1760" w:hanging="220"/>
      <w:contextualSpacing w:val="0"/>
    </w:pPr>
    <w:rPr>
      <w:sz w:val="22"/>
    </w:rPr>
  </w:style>
  <w:style w:type="paragraph" w:styleId="Index9">
    <w:name w:val="index 9"/>
    <w:basedOn w:val="Standard"/>
    <w:next w:val="Standard"/>
    <w:autoRedefine/>
    <w:semiHidden/>
    <w:rsid w:val="008A1252"/>
    <w:pPr>
      <w:ind w:left="1980" w:hanging="220"/>
      <w:contextualSpacing w:val="0"/>
    </w:pPr>
    <w:rPr>
      <w:sz w:val="22"/>
    </w:rPr>
  </w:style>
  <w:style w:type="paragraph" w:styleId="Indexberschrift">
    <w:name w:val="index heading"/>
    <w:basedOn w:val="Standard"/>
    <w:next w:val="Index1"/>
    <w:semiHidden/>
    <w:rsid w:val="008A1252"/>
    <w:pPr>
      <w:contextualSpacing w:val="0"/>
    </w:pPr>
    <w:rPr>
      <w:b/>
      <w:sz w:val="22"/>
    </w:rPr>
  </w:style>
  <w:style w:type="paragraph" w:styleId="Kommentartext">
    <w:name w:val="annotation text"/>
    <w:basedOn w:val="Standard"/>
    <w:link w:val="KommentartextZchn"/>
    <w:uiPriority w:val="99"/>
    <w:semiHidden/>
    <w:rsid w:val="008A1252"/>
    <w:pPr>
      <w:contextualSpacing w:val="0"/>
    </w:pPr>
  </w:style>
  <w:style w:type="character" w:customStyle="1" w:styleId="KommentartextZchn">
    <w:name w:val="Kommentartext Zchn"/>
    <w:link w:val="Kommentartext"/>
    <w:uiPriority w:val="99"/>
    <w:rsid w:val="008A1252"/>
    <w:rPr>
      <w:rFonts w:ascii="Arial" w:eastAsia="Times New Roman" w:hAnsi="Arial"/>
      <w:lang w:eastAsia="de-DE"/>
    </w:rPr>
  </w:style>
  <w:style w:type="paragraph" w:styleId="Liste2">
    <w:name w:val="List 2"/>
    <w:basedOn w:val="Standard"/>
    <w:rsid w:val="008A1252"/>
    <w:pPr>
      <w:ind w:left="566" w:hanging="283"/>
      <w:contextualSpacing w:val="0"/>
    </w:pPr>
    <w:rPr>
      <w:sz w:val="22"/>
    </w:rPr>
  </w:style>
  <w:style w:type="paragraph" w:styleId="Liste3">
    <w:name w:val="List 3"/>
    <w:basedOn w:val="Standard"/>
    <w:rsid w:val="008A1252"/>
    <w:pPr>
      <w:ind w:left="849" w:hanging="283"/>
      <w:contextualSpacing w:val="0"/>
    </w:pPr>
    <w:rPr>
      <w:sz w:val="22"/>
    </w:rPr>
  </w:style>
  <w:style w:type="paragraph" w:styleId="Liste4">
    <w:name w:val="List 4"/>
    <w:basedOn w:val="Standard"/>
    <w:rsid w:val="008A1252"/>
    <w:pPr>
      <w:ind w:left="1132" w:hanging="283"/>
      <w:contextualSpacing w:val="0"/>
    </w:pPr>
    <w:rPr>
      <w:sz w:val="22"/>
    </w:rPr>
  </w:style>
  <w:style w:type="paragraph" w:styleId="Liste5">
    <w:name w:val="List 5"/>
    <w:basedOn w:val="Standard"/>
    <w:rsid w:val="008A1252"/>
    <w:pPr>
      <w:ind w:left="1415" w:hanging="283"/>
      <w:contextualSpacing w:val="0"/>
    </w:pPr>
    <w:rPr>
      <w:sz w:val="22"/>
    </w:rPr>
  </w:style>
  <w:style w:type="paragraph" w:styleId="Listenfortsetzung">
    <w:name w:val="List Continue"/>
    <w:basedOn w:val="Standard"/>
    <w:rsid w:val="008A1252"/>
    <w:pPr>
      <w:spacing w:after="120"/>
      <w:ind w:left="283"/>
      <w:contextualSpacing w:val="0"/>
    </w:pPr>
    <w:rPr>
      <w:sz w:val="22"/>
    </w:rPr>
  </w:style>
  <w:style w:type="paragraph" w:styleId="Listenfortsetzung2">
    <w:name w:val="List Continue 2"/>
    <w:basedOn w:val="Standard"/>
    <w:rsid w:val="008A1252"/>
    <w:pPr>
      <w:spacing w:after="120"/>
      <w:ind w:left="566"/>
      <w:contextualSpacing w:val="0"/>
    </w:pPr>
    <w:rPr>
      <w:sz w:val="22"/>
    </w:rPr>
  </w:style>
  <w:style w:type="paragraph" w:styleId="Listenfortsetzung3">
    <w:name w:val="List Continue 3"/>
    <w:basedOn w:val="Standard"/>
    <w:rsid w:val="008A1252"/>
    <w:pPr>
      <w:spacing w:after="120"/>
      <w:ind w:left="849"/>
      <w:contextualSpacing w:val="0"/>
    </w:pPr>
    <w:rPr>
      <w:sz w:val="22"/>
    </w:rPr>
  </w:style>
  <w:style w:type="paragraph" w:styleId="Listenfortsetzung4">
    <w:name w:val="List Continue 4"/>
    <w:basedOn w:val="Standard"/>
    <w:rsid w:val="008A1252"/>
    <w:pPr>
      <w:spacing w:after="120"/>
      <w:ind w:left="1132"/>
      <w:contextualSpacing w:val="0"/>
    </w:pPr>
    <w:rPr>
      <w:sz w:val="22"/>
    </w:rPr>
  </w:style>
  <w:style w:type="paragraph" w:styleId="Listenfortsetzung5">
    <w:name w:val="List Continue 5"/>
    <w:basedOn w:val="Standard"/>
    <w:rsid w:val="008A1252"/>
    <w:pPr>
      <w:spacing w:after="120"/>
      <w:ind w:left="1415"/>
      <w:contextualSpacing w:val="0"/>
    </w:pPr>
    <w:rPr>
      <w:sz w:val="22"/>
    </w:rPr>
  </w:style>
  <w:style w:type="paragraph" w:styleId="Listennummer">
    <w:name w:val="List Number"/>
    <w:basedOn w:val="Standard"/>
    <w:rsid w:val="008A1252"/>
    <w:pPr>
      <w:tabs>
        <w:tab w:val="num" w:pos="360"/>
      </w:tabs>
      <w:ind w:left="360" w:hanging="360"/>
      <w:contextualSpacing w:val="0"/>
    </w:pPr>
    <w:rPr>
      <w:sz w:val="22"/>
    </w:rPr>
  </w:style>
  <w:style w:type="paragraph" w:styleId="Listennummer2">
    <w:name w:val="List Number 2"/>
    <w:basedOn w:val="Standard"/>
    <w:rsid w:val="008A1252"/>
    <w:pPr>
      <w:tabs>
        <w:tab w:val="num" w:pos="643"/>
      </w:tabs>
      <w:ind w:left="643" w:hanging="360"/>
      <w:contextualSpacing w:val="0"/>
    </w:pPr>
    <w:rPr>
      <w:sz w:val="22"/>
    </w:rPr>
  </w:style>
  <w:style w:type="paragraph" w:styleId="Listennummer3">
    <w:name w:val="List Number 3"/>
    <w:basedOn w:val="Standard"/>
    <w:rsid w:val="008A1252"/>
    <w:pPr>
      <w:tabs>
        <w:tab w:val="num" w:pos="926"/>
      </w:tabs>
      <w:ind w:left="926" w:hanging="360"/>
      <w:contextualSpacing w:val="0"/>
    </w:pPr>
    <w:rPr>
      <w:sz w:val="22"/>
    </w:rPr>
  </w:style>
  <w:style w:type="paragraph" w:styleId="Listennummer4">
    <w:name w:val="List Number 4"/>
    <w:basedOn w:val="Standard"/>
    <w:rsid w:val="008A1252"/>
    <w:pPr>
      <w:tabs>
        <w:tab w:val="num" w:pos="1209"/>
      </w:tabs>
      <w:ind w:left="1209" w:hanging="360"/>
      <w:contextualSpacing w:val="0"/>
    </w:pPr>
    <w:rPr>
      <w:sz w:val="22"/>
    </w:rPr>
  </w:style>
  <w:style w:type="paragraph" w:styleId="Listennummer5">
    <w:name w:val="List Number 5"/>
    <w:basedOn w:val="Standard"/>
    <w:rsid w:val="008A1252"/>
    <w:pPr>
      <w:tabs>
        <w:tab w:val="num" w:pos="1492"/>
      </w:tabs>
      <w:ind w:left="1492" w:hanging="360"/>
      <w:contextualSpacing w:val="0"/>
    </w:pPr>
    <w:rPr>
      <w:sz w:val="22"/>
    </w:rPr>
  </w:style>
  <w:style w:type="paragraph" w:styleId="Makrotext">
    <w:name w:val="macro"/>
    <w:link w:val="MakrotextZchn"/>
    <w:semiHidden/>
    <w:rsid w:val="008A12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8A1252"/>
    <w:rPr>
      <w:rFonts w:ascii="Courier New" w:eastAsia="Times New Roman" w:hAnsi="Courier New"/>
      <w:lang w:eastAsia="de-DE"/>
    </w:rPr>
  </w:style>
  <w:style w:type="paragraph" w:styleId="Nachrichtenkopf">
    <w:name w:val="Message Header"/>
    <w:basedOn w:val="Standard"/>
    <w:link w:val="NachrichtenkopfZchn"/>
    <w:rsid w:val="008A1252"/>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sz w:val="24"/>
    </w:rPr>
  </w:style>
  <w:style w:type="character" w:customStyle="1" w:styleId="NachrichtenkopfZchn">
    <w:name w:val="Nachrichtenkopf Zchn"/>
    <w:link w:val="Nachrichtenkopf"/>
    <w:rsid w:val="008A1252"/>
    <w:rPr>
      <w:rFonts w:ascii="Arial" w:eastAsia="Times New Roman" w:hAnsi="Arial"/>
      <w:sz w:val="24"/>
      <w:shd w:val="pct20" w:color="auto" w:fill="auto"/>
      <w:lang w:eastAsia="de-DE"/>
    </w:rPr>
  </w:style>
  <w:style w:type="paragraph" w:styleId="NurText">
    <w:name w:val="Plain Text"/>
    <w:basedOn w:val="Standard"/>
    <w:link w:val="NurTextZchn"/>
    <w:rsid w:val="008A1252"/>
    <w:pPr>
      <w:contextualSpacing w:val="0"/>
    </w:pPr>
    <w:rPr>
      <w:rFonts w:ascii="Courier New" w:hAnsi="Courier New"/>
    </w:rPr>
  </w:style>
  <w:style w:type="character" w:customStyle="1" w:styleId="NurTextZchn">
    <w:name w:val="Nur Text Zchn"/>
    <w:link w:val="NurText"/>
    <w:rsid w:val="008A1252"/>
    <w:rPr>
      <w:rFonts w:ascii="Courier New" w:eastAsia="Times New Roman" w:hAnsi="Courier New"/>
      <w:lang w:eastAsia="de-DE"/>
    </w:rPr>
  </w:style>
  <w:style w:type="paragraph" w:styleId="Standardeinzug">
    <w:name w:val="Normal Indent"/>
    <w:basedOn w:val="Standard"/>
    <w:rsid w:val="008A1252"/>
    <w:pPr>
      <w:ind w:left="708"/>
      <w:contextualSpacing w:val="0"/>
    </w:pPr>
    <w:rPr>
      <w:sz w:val="22"/>
    </w:rPr>
  </w:style>
  <w:style w:type="paragraph" w:styleId="Textkrper2">
    <w:name w:val="Body Text 2"/>
    <w:basedOn w:val="Standard"/>
    <w:link w:val="Textkrper2Zchn"/>
    <w:rsid w:val="008A1252"/>
    <w:pPr>
      <w:spacing w:after="120" w:line="480" w:lineRule="auto"/>
      <w:contextualSpacing w:val="0"/>
    </w:pPr>
    <w:rPr>
      <w:sz w:val="22"/>
    </w:rPr>
  </w:style>
  <w:style w:type="character" w:customStyle="1" w:styleId="Textkrper2Zchn">
    <w:name w:val="Textkörper 2 Zchn"/>
    <w:link w:val="Textkrper2"/>
    <w:rsid w:val="008A1252"/>
    <w:rPr>
      <w:rFonts w:ascii="Arial" w:eastAsia="Times New Roman" w:hAnsi="Arial"/>
      <w:sz w:val="22"/>
      <w:lang w:eastAsia="de-DE"/>
    </w:rPr>
  </w:style>
  <w:style w:type="paragraph" w:styleId="Textkrper3">
    <w:name w:val="Body Text 3"/>
    <w:basedOn w:val="Standard"/>
    <w:link w:val="Textkrper3Zchn"/>
    <w:rsid w:val="008A1252"/>
    <w:pPr>
      <w:spacing w:after="120"/>
      <w:contextualSpacing w:val="0"/>
    </w:pPr>
    <w:rPr>
      <w:sz w:val="16"/>
    </w:rPr>
  </w:style>
  <w:style w:type="character" w:customStyle="1" w:styleId="Textkrper3Zchn">
    <w:name w:val="Textkörper 3 Zchn"/>
    <w:link w:val="Textkrper3"/>
    <w:rsid w:val="008A1252"/>
    <w:rPr>
      <w:rFonts w:ascii="Arial" w:eastAsia="Times New Roman" w:hAnsi="Arial"/>
      <w:sz w:val="16"/>
      <w:lang w:eastAsia="de-DE"/>
    </w:rPr>
  </w:style>
  <w:style w:type="paragraph" w:styleId="Textkrper-Einzug2">
    <w:name w:val="Body Text Indent 2"/>
    <w:basedOn w:val="Standard"/>
    <w:link w:val="Textkrper-Einzug2Zchn"/>
    <w:rsid w:val="008A1252"/>
    <w:pPr>
      <w:spacing w:after="120" w:line="480" w:lineRule="auto"/>
      <w:ind w:left="283"/>
      <w:contextualSpacing w:val="0"/>
    </w:pPr>
    <w:rPr>
      <w:sz w:val="22"/>
    </w:rPr>
  </w:style>
  <w:style w:type="character" w:customStyle="1" w:styleId="Textkrper-Einzug2Zchn">
    <w:name w:val="Textkörper-Einzug 2 Zchn"/>
    <w:link w:val="Textkrper-Einzug2"/>
    <w:rsid w:val="008A1252"/>
    <w:rPr>
      <w:rFonts w:ascii="Arial" w:eastAsia="Times New Roman" w:hAnsi="Arial"/>
      <w:sz w:val="22"/>
      <w:lang w:eastAsia="de-DE"/>
    </w:rPr>
  </w:style>
  <w:style w:type="paragraph" w:styleId="Textkrper-Einzug3">
    <w:name w:val="Body Text Indent 3"/>
    <w:basedOn w:val="Standard"/>
    <w:link w:val="Textkrper-Einzug3Zchn"/>
    <w:rsid w:val="008A1252"/>
    <w:pPr>
      <w:spacing w:after="120"/>
      <w:ind w:left="283"/>
      <w:contextualSpacing w:val="0"/>
    </w:pPr>
    <w:rPr>
      <w:sz w:val="16"/>
    </w:rPr>
  </w:style>
  <w:style w:type="character" w:customStyle="1" w:styleId="Textkrper-Einzug3Zchn">
    <w:name w:val="Textkörper-Einzug 3 Zchn"/>
    <w:link w:val="Textkrper-Einzug3"/>
    <w:rsid w:val="008A1252"/>
    <w:rPr>
      <w:rFonts w:ascii="Arial" w:eastAsia="Times New Roman" w:hAnsi="Arial"/>
      <w:sz w:val="16"/>
      <w:lang w:eastAsia="de-DE"/>
    </w:rPr>
  </w:style>
  <w:style w:type="paragraph" w:styleId="Textkrper-Erstzeileneinzug">
    <w:name w:val="Body Text First Indent"/>
    <w:basedOn w:val="Textkrper"/>
    <w:link w:val="Textkrper-ErstzeileneinzugZchn"/>
    <w:rsid w:val="008A1252"/>
    <w:pPr>
      <w:spacing w:after="120"/>
      <w:ind w:firstLine="210"/>
    </w:pPr>
    <w:rPr>
      <w:sz w:val="22"/>
    </w:rPr>
  </w:style>
  <w:style w:type="character" w:customStyle="1" w:styleId="Textkrper-ErstzeileneinzugZchn">
    <w:name w:val="Textkörper-Erstzeileneinzug Zchn"/>
    <w:link w:val="Textkrper-Erstzeileneinzug"/>
    <w:rsid w:val="008A1252"/>
    <w:rPr>
      <w:rFonts w:ascii="Arial" w:eastAsia="Times New Roman" w:hAnsi="Arial"/>
      <w:sz w:val="22"/>
      <w:lang w:eastAsia="de-DE"/>
    </w:rPr>
  </w:style>
  <w:style w:type="paragraph" w:styleId="Textkrper-Erstzeileneinzug2">
    <w:name w:val="Body Text First Indent 2"/>
    <w:basedOn w:val="Textkrper-Zeileneinzug"/>
    <w:link w:val="Textkrper-Erstzeileneinzug2Zchn"/>
    <w:rsid w:val="008A1252"/>
    <w:pPr>
      <w:tabs>
        <w:tab w:val="clear" w:pos="567"/>
      </w:tabs>
      <w:spacing w:after="120" w:line="240" w:lineRule="auto"/>
      <w:ind w:left="283" w:firstLine="210"/>
    </w:pPr>
    <w:rPr>
      <w:sz w:val="22"/>
    </w:rPr>
  </w:style>
  <w:style w:type="character" w:customStyle="1" w:styleId="Textkrper-Erstzeileneinzug2Zchn">
    <w:name w:val="Textkörper-Erstzeileneinzug 2 Zchn"/>
    <w:link w:val="Textkrper-Erstzeileneinzug2"/>
    <w:rsid w:val="008A1252"/>
    <w:rPr>
      <w:rFonts w:ascii="Arial" w:eastAsia="Times New Roman" w:hAnsi="Arial"/>
      <w:sz w:val="22"/>
      <w:lang w:eastAsia="de-DE"/>
    </w:rPr>
  </w:style>
  <w:style w:type="paragraph" w:styleId="Umschlagadresse">
    <w:name w:val="envelope address"/>
    <w:basedOn w:val="Standard"/>
    <w:rsid w:val="008A1252"/>
    <w:pPr>
      <w:framePr w:w="4320" w:h="2160" w:hRule="exact" w:hSpace="141" w:wrap="auto" w:hAnchor="page" w:xAlign="center" w:yAlign="bottom"/>
      <w:ind w:left="1"/>
      <w:contextualSpacing w:val="0"/>
    </w:pPr>
    <w:rPr>
      <w:sz w:val="24"/>
    </w:rPr>
  </w:style>
  <w:style w:type="paragraph" w:styleId="Unterschrift">
    <w:name w:val="Signature"/>
    <w:basedOn w:val="Standard"/>
    <w:link w:val="UnterschriftZchn"/>
    <w:rsid w:val="008A1252"/>
    <w:pPr>
      <w:ind w:left="4252"/>
      <w:contextualSpacing w:val="0"/>
    </w:pPr>
    <w:rPr>
      <w:sz w:val="22"/>
    </w:rPr>
  </w:style>
  <w:style w:type="character" w:customStyle="1" w:styleId="UnterschriftZchn">
    <w:name w:val="Unterschrift Zchn"/>
    <w:link w:val="Unterschrift"/>
    <w:rsid w:val="008A1252"/>
    <w:rPr>
      <w:rFonts w:ascii="Arial" w:eastAsia="Times New Roman" w:hAnsi="Arial"/>
      <w:sz w:val="22"/>
      <w:lang w:eastAsia="de-DE"/>
    </w:rPr>
  </w:style>
  <w:style w:type="paragraph" w:styleId="Untertitel">
    <w:name w:val="Subtitle"/>
    <w:basedOn w:val="Standard"/>
    <w:link w:val="UntertitelZchn"/>
    <w:qFormat/>
    <w:rsid w:val="008A1252"/>
    <w:pPr>
      <w:spacing w:after="60"/>
      <w:contextualSpacing w:val="0"/>
      <w:jc w:val="center"/>
      <w:outlineLvl w:val="1"/>
    </w:pPr>
    <w:rPr>
      <w:sz w:val="24"/>
    </w:rPr>
  </w:style>
  <w:style w:type="character" w:customStyle="1" w:styleId="UntertitelZchn">
    <w:name w:val="Untertitel Zchn"/>
    <w:link w:val="Untertitel"/>
    <w:rsid w:val="008A1252"/>
    <w:rPr>
      <w:rFonts w:ascii="Arial" w:eastAsia="Times New Roman" w:hAnsi="Arial"/>
      <w:sz w:val="24"/>
      <w:lang w:eastAsia="de-DE"/>
    </w:rPr>
  </w:style>
  <w:style w:type="paragraph" w:styleId="Verzeichnis1">
    <w:name w:val="toc 1"/>
    <w:basedOn w:val="Standard"/>
    <w:next w:val="Standard"/>
    <w:autoRedefine/>
    <w:uiPriority w:val="99"/>
    <w:semiHidden/>
    <w:rsid w:val="008A1252"/>
    <w:pPr>
      <w:contextualSpacing w:val="0"/>
    </w:pPr>
    <w:rPr>
      <w:sz w:val="22"/>
    </w:rPr>
  </w:style>
  <w:style w:type="paragraph" w:styleId="Verzeichnis2">
    <w:name w:val="toc 2"/>
    <w:basedOn w:val="Standard"/>
    <w:next w:val="Standard"/>
    <w:autoRedefine/>
    <w:uiPriority w:val="39"/>
    <w:rsid w:val="008A1252"/>
    <w:pPr>
      <w:ind w:left="220"/>
      <w:contextualSpacing w:val="0"/>
    </w:pPr>
    <w:rPr>
      <w:sz w:val="22"/>
    </w:rPr>
  </w:style>
  <w:style w:type="paragraph" w:styleId="Verzeichnis3">
    <w:name w:val="toc 3"/>
    <w:basedOn w:val="Standard"/>
    <w:next w:val="Standard"/>
    <w:autoRedefine/>
    <w:uiPriority w:val="39"/>
    <w:rsid w:val="008A1252"/>
    <w:pPr>
      <w:ind w:left="440"/>
      <w:contextualSpacing w:val="0"/>
    </w:pPr>
    <w:rPr>
      <w:sz w:val="22"/>
    </w:rPr>
  </w:style>
  <w:style w:type="paragraph" w:styleId="Verzeichnis4">
    <w:name w:val="toc 4"/>
    <w:basedOn w:val="Standard"/>
    <w:next w:val="Standard"/>
    <w:autoRedefine/>
    <w:uiPriority w:val="99"/>
    <w:semiHidden/>
    <w:rsid w:val="008A1252"/>
    <w:pPr>
      <w:ind w:left="660"/>
      <w:contextualSpacing w:val="0"/>
    </w:pPr>
    <w:rPr>
      <w:sz w:val="22"/>
    </w:rPr>
  </w:style>
  <w:style w:type="paragraph" w:styleId="Verzeichnis5">
    <w:name w:val="toc 5"/>
    <w:basedOn w:val="Standard"/>
    <w:next w:val="Standard"/>
    <w:autoRedefine/>
    <w:semiHidden/>
    <w:rsid w:val="008A1252"/>
    <w:pPr>
      <w:ind w:left="880"/>
      <w:contextualSpacing w:val="0"/>
    </w:pPr>
    <w:rPr>
      <w:sz w:val="22"/>
    </w:rPr>
  </w:style>
  <w:style w:type="paragraph" w:styleId="Verzeichnis6">
    <w:name w:val="toc 6"/>
    <w:basedOn w:val="Standard"/>
    <w:next w:val="Standard"/>
    <w:autoRedefine/>
    <w:semiHidden/>
    <w:rsid w:val="008A1252"/>
    <w:pPr>
      <w:ind w:left="1100"/>
      <w:contextualSpacing w:val="0"/>
    </w:pPr>
    <w:rPr>
      <w:sz w:val="22"/>
    </w:rPr>
  </w:style>
  <w:style w:type="paragraph" w:styleId="Verzeichnis7">
    <w:name w:val="toc 7"/>
    <w:basedOn w:val="Standard"/>
    <w:next w:val="Standard"/>
    <w:autoRedefine/>
    <w:semiHidden/>
    <w:rsid w:val="008A1252"/>
    <w:pPr>
      <w:ind w:left="1320"/>
      <w:contextualSpacing w:val="0"/>
    </w:pPr>
    <w:rPr>
      <w:sz w:val="22"/>
    </w:rPr>
  </w:style>
  <w:style w:type="paragraph" w:styleId="Verzeichnis8">
    <w:name w:val="toc 8"/>
    <w:basedOn w:val="Standard"/>
    <w:next w:val="Standard"/>
    <w:autoRedefine/>
    <w:semiHidden/>
    <w:rsid w:val="008A1252"/>
    <w:pPr>
      <w:ind w:left="1540"/>
      <w:contextualSpacing w:val="0"/>
    </w:pPr>
    <w:rPr>
      <w:sz w:val="22"/>
    </w:rPr>
  </w:style>
  <w:style w:type="paragraph" w:styleId="Verzeichnis9">
    <w:name w:val="toc 9"/>
    <w:basedOn w:val="Standard"/>
    <w:next w:val="Standard"/>
    <w:autoRedefine/>
    <w:semiHidden/>
    <w:rsid w:val="008A1252"/>
    <w:pPr>
      <w:ind w:left="1760"/>
      <w:contextualSpacing w:val="0"/>
    </w:pPr>
    <w:rPr>
      <w:sz w:val="22"/>
    </w:rPr>
  </w:style>
  <w:style w:type="paragraph" w:styleId="RGV-berschrift">
    <w:name w:val="toa heading"/>
    <w:basedOn w:val="Standard"/>
    <w:next w:val="Standard"/>
    <w:semiHidden/>
    <w:rsid w:val="008A1252"/>
    <w:pPr>
      <w:spacing w:before="120"/>
      <w:contextualSpacing w:val="0"/>
    </w:pPr>
    <w:rPr>
      <w:b/>
      <w:sz w:val="24"/>
    </w:rPr>
  </w:style>
  <w:style w:type="paragraph" w:styleId="Rechtsgrundlagenverzeichnis">
    <w:name w:val="table of authorities"/>
    <w:basedOn w:val="Standard"/>
    <w:next w:val="Standard"/>
    <w:semiHidden/>
    <w:rsid w:val="008A1252"/>
    <w:pPr>
      <w:ind w:left="220" w:hanging="220"/>
      <w:contextualSpacing w:val="0"/>
    </w:pPr>
    <w:rPr>
      <w:sz w:val="22"/>
    </w:rPr>
  </w:style>
  <w:style w:type="character" w:styleId="Seitenzahl">
    <w:name w:val="page number"/>
    <w:basedOn w:val="Absatz-Standardschriftart"/>
    <w:uiPriority w:val="99"/>
    <w:rsid w:val="008A1252"/>
  </w:style>
  <w:style w:type="character" w:customStyle="1" w:styleId="KommentarthemaZchn">
    <w:name w:val="Kommentarthema Zchn"/>
    <w:link w:val="Kommentarthema"/>
    <w:uiPriority w:val="99"/>
    <w:semiHidden/>
    <w:rsid w:val="008A1252"/>
    <w:rPr>
      <w:rFonts w:ascii="Arial" w:hAnsi="Arial"/>
      <w:b/>
      <w:bCs/>
    </w:rPr>
  </w:style>
  <w:style w:type="paragraph" w:styleId="Kommentarthema">
    <w:name w:val="annotation subject"/>
    <w:basedOn w:val="Kommentartext"/>
    <w:next w:val="Kommentartext"/>
    <w:link w:val="KommentarthemaZchn"/>
    <w:uiPriority w:val="99"/>
    <w:semiHidden/>
    <w:rsid w:val="008A1252"/>
    <w:rPr>
      <w:rFonts w:eastAsia="MS Mincho"/>
      <w:b/>
      <w:bCs/>
      <w:lang w:eastAsia="ja-JP"/>
    </w:rPr>
  </w:style>
  <w:style w:type="character" w:customStyle="1" w:styleId="KommentarthemaZeichen1">
    <w:name w:val="Kommentarthema Zeichen1"/>
    <w:uiPriority w:val="99"/>
    <w:semiHidden/>
    <w:rsid w:val="008A1252"/>
    <w:rPr>
      <w:rFonts w:ascii="Arial" w:eastAsia="Times New Roman" w:hAnsi="Arial"/>
      <w:b/>
      <w:bCs/>
      <w:lang w:eastAsia="de-DE"/>
    </w:rPr>
  </w:style>
  <w:style w:type="character" w:styleId="Kommentarzeichen">
    <w:name w:val="annotation reference"/>
    <w:uiPriority w:val="99"/>
    <w:semiHidden/>
    <w:rsid w:val="008A1252"/>
    <w:rPr>
      <w:sz w:val="16"/>
      <w:szCs w:val="16"/>
    </w:rPr>
  </w:style>
  <w:style w:type="numbering" w:customStyle="1" w:styleId="ListeC">
    <w:name w:val="Liste_C"/>
    <w:uiPriority w:val="99"/>
    <w:rsid w:val="00FD3B49"/>
    <w:pPr>
      <w:numPr>
        <w:numId w:val="9"/>
      </w:numPr>
    </w:pPr>
  </w:style>
  <w:style w:type="paragraph" w:customStyle="1" w:styleId="Ankreuzliste">
    <w:name w:val="Ankreuzliste"/>
    <w:basedOn w:val="Listenabsatz"/>
    <w:qFormat/>
    <w:rsid w:val="00DE228B"/>
    <w:pPr>
      <w:tabs>
        <w:tab w:val="left" w:pos="851"/>
        <w:tab w:val="left" w:pos="1701"/>
        <w:tab w:val="left" w:pos="4820"/>
        <w:tab w:val="left" w:pos="5245"/>
      </w:tabs>
      <w:spacing w:line="360" w:lineRule="auto"/>
      <w:ind w:left="397"/>
    </w:pPr>
    <w:rPr>
      <w:rFonts w:cs="Arial"/>
    </w:rPr>
  </w:style>
  <w:style w:type="paragraph" w:customStyle="1" w:styleId="Liste-C-00">
    <w:name w:val="Liste-C-00"/>
    <w:basedOn w:val="Listenabsatz"/>
    <w:qFormat/>
    <w:rsid w:val="006D22A1"/>
    <w:pPr>
      <w:tabs>
        <w:tab w:val="left" w:pos="426"/>
      </w:tabs>
      <w:spacing w:before="120"/>
      <w:ind w:left="0"/>
    </w:pPr>
    <w:rPr>
      <w:b/>
    </w:rPr>
  </w:style>
  <w:style w:type="paragraph" w:customStyle="1" w:styleId="Liste-C-01">
    <w:name w:val="Liste-C-01"/>
    <w:basedOn w:val="Listenabsatz"/>
    <w:qFormat/>
    <w:rsid w:val="00911A32"/>
    <w:pPr>
      <w:tabs>
        <w:tab w:val="left" w:pos="426"/>
      </w:tabs>
      <w:ind w:left="397"/>
      <w:contextualSpacing w:val="0"/>
    </w:pPr>
  </w:style>
  <w:style w:type="paragraph" w:customStyle="1" w:styleId="Liste-C-02">
    <w:name w:val="Liste-C-02"/>
    <w:basedOn w:val="Liste-A-02"/>
    <w:qFormat/>
    <w:rsid w:val="006D22A1"/>
    <w:pPr>
      <w:numPr>
        <w:ilvl w:val="0"/>
        <w:numId w:val="0"/>
      </w:numPr>
    </w:pPr>
  </w:style>
  <w:style w:type="paragraph" w:customStyle="1" w:styleId="Mustertext">
    <w:name w:val="Mustertext"/>
    <w:basedOn w:val="Standard"/>
    <w:qFormat/>
    <w:rsid w:val="00103A3E"/>
    <w:rPr>
      <w:color w:val="3366FF"/>
    </w:rPr>
  </w:style>
  <w:style w:type="paragraph" w:customStyle="1" w:styleId="Formulartext">
    <w:name w:val="Formulartext"/>
    <w:basedOn w:val="Standard"/>
    <w:qFormat/>
    <w:rsid w:val="00646CDF"/>
    <w:pPr>
      <w:pBdr>
        <w:top w:val="single" w:sz="4" w:space="1" w:color="BFBFBF"/>
        <w:left w:val="single" w:sz="4" w:space="1" w:color="BFBFBF"/>
        <w:bottom w:val="single" w:sz="4" w:space="1" w:color="BFBFBF"/>
        <w:right w:val="single" w:sz="4" w:space="1" w:color="BFBFBF"/>
      </w:pBdr>
      <w:tabs>
        <w:tab w:val="left" w:pos="426"/>
        <w:tab w:val="right" w:pos="9356"/>
      </w:tabs>
    </w:pPr>
    <w:rPr>
      <w:rFonts w:cs="Arial"/>
      <w:noProof/>
      <w:u w:val="dotted"/>
    </w:rPr>
  </w:style>
  <w:style w:type="paragraph" w:customStyle="1" w:styleId="Standard8">
    <w:name w:val="Standard_8"/>
    <w:basedOn w:val="Standard"/>
    <w:qFormat/>
    <w:rsid w:val="008A50E7"/>
    <w:rPr>
      <w:sz w:val="16"/>
      <w:szCs w:val="16"/>
    </w:rPr>
  </w:style>
  <w:style w:type="paragraph" w:customStyle="1" w:styleId="Liste-B-01">
    <w:name w:val="Liste-B-01"/>
    <w:basedOn w:val="Liste-A-01"/>
    <w:qFormat/>
    <w:rsid w:val="009F19D7"/>
    <w:pPr>
      <w:tabs>
        <w:tab w:val="left" w:pos="1134"/>
      </w:tabs>
      <w:ind w:firstLine="0"/>
      <w:contextualSpacing w:val="0"/>
    </w:pPr>
  </w:style>
  <w:style w:type="paragraph" w:customStyle="1" w:styleId="Liste-B-01Ankreuzliste">
    <w:name w:val="Liste-B-01 Ankreuzliste"/>
    <w:basedOn w:val="Liste-B-01"/>
    <w:qFormat/>
    <w:rsid w:val="00547034"/>
    <w:pPr>
      <w:ind w:left="1134" w:hanging="567"/>
    </w:pPr>
  </w:style>
  <w:style w:type="paragraph" w:styleId="berarbeitung">
    <w:name w:val="Revision"/>
    <w:hidden/>
    <w:uiPriority w:val="99"/>
    <w:semiHidden/>
    <w:rsid w:val="00737B54"/>
    <w:rPr>
      <w:rFonts w:ascii="Arial" w:eastAsia="Times New Roman" w:hAnsi="Arial"/>
    </w:rPr>
  </w:style>
  <w:style w:type="paragraph" w:customStyle="1" w:styleId="Rahmen1">
    <w:name w:val="Rahmen1"/>
    <w:basedOn w:val="Standard"/>
    <w:uiPriority w:val="99"/>
    <w:rsid w:val="00084BFA"/>
    <w:pPr>
      <w:pBdr>
        <w:top w:val="single" w:sz="4" w:space="6" w:color="auto"/>
        <w:left w:val="single" w:sz="4" w:space="4" w:color="auto"/>
        <w:bottom w:val="single" w:sz="4" w:space="6" w:color="auto"/>
        <w:right w:val="single" w:sz="4" w:space="4" w:color="auto"/>
      </w:pBdr>
      <w:spacing w:before="120" w:after="120"/>
      <w:contextualSpacing w:val="0"/>
      <w:jc w:val="both"/>
    </w:pPr>
    <w:rPr>
      <w:rFonts w:cs="Arial"/>
      <w:color w:val="000000"/>
    </w:rPr>
  </w:style>
  <w:style w:type="paragraph" w:customStyle="1" w:styleId="InhaltsverzeichnisA1">
    <w:name w:val="Inhaltsverzeichnis_A_1"/>
    <w:basedOn w:val="Listenabsatz"/>
    <w:qFormat/>
    <w:rsid w:val="00234D8F"/>
    <w:pPr>
      <w:numPr>
        <w:numId w:val="14"/>
      </w:numPr>
      <w:tabs>
        <w:tab w:val="right" w:leader="dot" w:pos="8789"/>
        <w:tab w:val="right" w:pos="9356"/>
      </w:tabs>
      <w:spacing w:before="240" w:after="120"/>
      <w:contextualSpacing w:val="0"/>
    </w:pPr>
    <w:rPr>
      <w:b/>
      <w:bCs/>
    </w:rPr>
  </w:style>
  <w:style w:type="numbering" w:styleId="111111">
    <w:name w:val="Outline List 2"/>
    <w:basedOn w:val="KeineListe"/>
    <w:uiPriority w:val="99"/>
    <w:rsid w:val="00120489"/>
    <w:pPr>
      <w:numPr>
        <w:numId w:val="10"/>
      </w:numPr>
    </w:pPr>
  </w:style>
  <w:style w:type="paragraph" w:customStyle="1" w:styleId="A0">
    <w:name w:val="A 0"/>
    <w:basedOn w:val="Standard"/>
    <w:rsid w:val="00120489"/>
    <w:pPr>
      <w:spacing w:before="120" w:after="120"/>
      <w:contextualSpacing w:val="0"/>
    </w:pPr>
    <w:rPr>
      <w:rFonts w:cs="Arial"/>
      <w:b/>
      <w:sz w:val="26"/>
      <w:szCs w:val="26"/>
    </w:rPr>
  </w:style>
  <w:style w:type="paragraph" w:customStyle="1" w:styleId="A4">
    <w:name w:val="A 4"/>
    <w:basedOn w:val="Standard"/>
    <w:uiPriority w:val="99"/>
    <w:rsid w:val="00120489"/>
    <w:pPr>
      <w:numPr>
        <w:numId w:val="11"/>
      </w:numPr>
      <w:ind w:firstLine="0"/>
      <w:contextualSpacing w:val="0"/>
    </w:pPr>
    <w:rPr>
      <w:rFonts w:cs="Arial"/>
      <w:b/>
      <w:sz w:val="22"/>
      <w:szCs w:val="22"/>
    </w:rPr>
  </w:style>
  <w:style w:type="paragraph" w:customStyle="1" w:styleId="A1">
    <w:name w:val="A 1"/>
    <w:basedOn w:val="Standard"/>
    <w:uiPriority w:val="99"/>
    <w:rsid w:val="00120489"/>
    <w:pPr>
      <w:spacing w:before="120" w:after="120"/>
      <w:ind w:left="284"/>
      <w:contextualSpacing w:val="0"/>
    </w:pPr>
    <w:rPr>
      <w:rFonts w:cs="Arial"/>
      <w:b/>
      <w:sz w:val="24"/>
      <w:szCs w:val="24"/>
    </w:rPr>
  </w:style>
  <w:style w:type="character" w:customStyle="1" w:styleId="berschrift2Zchn">
    <w:name w:val="Überschrift 2 Zchn"/>
    <w:link w:val="berschrift2"/>
    <w:uiPriority w:val="99"/>
    <w:rsid w:val="00120489"/>
    <w:rPr>
      <w:rFonts w:ascii="Arial" w:eastAsia="Times New Roman" w:hAnsi="Arial"/>
      <w:b/>
    </w:rPr>
  </w:style>
  <w:style w:type="paragraph" w:customStyle="1" w:styleId="A2">
    <w:name w:val="A 2"/>
    <w:basedOn w:val="Standard"/>
    <w:uiPriority w:val="99"/>
    <w:rsid w:val="00120489"/>
    <w:pPr>
      <w:spacing w:before="120" w:after="120"/>
      <w:ind w:left="539"/>
      <w:contextualSpacing w:val="0"/>
    </w:pPr>
    <w:rPr>
      <w:rFonts w:cs="Arial"/>
      <w:b/>
      <w:sz w:val="24"/>
      <w:szCs w:val="24"/>
    </w:rPr>
  </w:style>
  <w:style w:type="character" w:styleId="Hyperlink">
    <w:name w:val="Hyperlink"/>
    <w:uiPriority w:val="99"/>
    <w:rsid w:val="00120489"/>
    <w:rPr>
      <w:color w:val="0000FF"/>
      <w:u w:val="single"/>
    </w:rPr>
  </w:style>
  <w:style w:type="paragraph" w:customStyle="1" w:styleId="A3">
    <w:name w:val="A 3"/>
    <w:basedOn w:val="A2"/>
    <w:uiPriority w:val="99"/>
    <w:rsid w:val="00120489"/>
    <w:pPr>
      <w:ind w:left="567"/>
    </w:pPr>
  </w:style>
  <w:style w:type="paragraph" w:customStyle="1" w:styleId="A11">
    <w:name w:val="A 11"/>
    <w:basedOn w:val="A1"/>
    <w:uiPriority w:val="99"/>
    <w:rsid w:val="00120489"/>
  </w:style>
  <w:style w:type="character" w:styleId="BesuchterLink">
    <w:name w:val="FollowedHyperlink"/>
    <w:uiPriority w:val="99"/>
    <w:rsid w:val="00120489"/>
    <w:rPr>
      <w:color w:val="800080"/>
      <w:u w:val="single"/>
    </w:rPr>
  </w:style>
  <w:style w:type="character" w:customStyle="1" w:styleId="ZchnZchn">
    <w:name w:val="Zchn Zchn"/>
    <w:rsid w:val="00120489"/>
    <w:rPr>
      <w:rFonts w:ascii="Arial" w:hAnsi="Arial"/>
      <w:b/>
      <w:sz w:val="28"/>
      <w:lang w:val="de-DE" w:eastAsia="de-DE" w:bidi="ar-SA"/>
    </w:rPr>
  </w:style>
  <w:style w:type="character" w:customStyle="1" w:styleId="ZchnZchn2">
    <w:name w:val="Zchn Zchn2"/>
    <w:rsid w:val="00120489"/>
    <w:rPr>
      <w:lang w:val="de-DE" w:eastAsia="de-DE" w:bidi="ar-SA"/>
    </w:rPr>
  </w:style>
  <w:style w:type="paragraph" w:customStyle="1" w:styleId="Mustertext9kursiv">
    <w:name w:val="Mustertext_9_kursiv"/>
    <w:basedOn w:val="Mustertext"/>
    <w:qFormat/>
    <w:rsid w:val="00120489"/>
    <w:rPr>
      <w:i/>
      <w:sz w:val="18"/>
      <w:szCs w:val="18"/>
    </w:rPr>
  </w:style>
  <w:style w:type="paragraph" w:customStyle="1" w:styleId="berschrift112">
    <w:name w:val="Überschrift 1_12"/>
    <w:basedOn w:val="berschrift1"/>
    <w:qFormat/>
    <w:rsid w:val="00CD1D37"/>
    <w:pPr>
      <w:jc w:val="left"/>
    </w:pPr>
    <w:rPr>
      <w:sz w:val="24"/>
      <w:szCs w:val="24"/>
    </w:rPr>
  </w:style>
  <w:style w:type="numbering" w:customStyle="1" w:styleId="InhaltsverzeichnisA">
    <w:name w:val="Inhaltsverzeichnis_A"/>
    <w:basedOn w:val="KeineListe"/>
    <w:uiPriority w:val="99"/>
    <w:rsid w:val="00234D8F"/>
    <w:pPr>
      <w:numPr>
        <w:numId w:val="13"/>
      </w:numPr>
    </w:pPr>
  </w:style>
  <w:style w:type="paragraph" w:customStyle="1" w:styleId="InhaltsverzeichnisA2">
    <w:name w:val="Inhaltsverzeichnis_A_2"/>
    <w:basedOn w:val="InhaltsverzeichnisA1"/>
    <w:qFormat/>
    <w:rsid w:val="00234D8F"/>
    <w:pPr>
      <w:numPr>
        <w:ilvl w:val="3"/>
        <w:numId w:val="15"/>
      </w:numPr>
      <w:spacing w:before="0" w:after="60"/>
    </w:pPr>
    <w:rPr>
      <w:b w:val="0"/>
    </w:rPr>
  </w:style>
  <w:style w:type="paragraph" w:customStyle="1" w:styleId="Tabellenlisteaa">
    <w:name w:val="Tabellenliste aa)"/>
    <w:basedOn w:val="Standard"/>
    <w:qFormat/>
    <w:rsid w:val="0056505F"/>
    <w:pPr>
      <w:ind w:left="377" w:hanging="377"/>
    </w:pPr>
  </w:style>
  <w:style w:type="character" w:customStyle="1" w:styleId="berschrift1Zchn">
    <w:name w:val="Überschrift 1 Zchn"/>
    <w:basedOn w:val="Absatz-Standardschriftart"/>
    <w:link w:val="berschrift1"/>
    <w:uiPriority w:val="99"/>
    <w:locked/>
    <w:rsid w:val="00D4302F"/>
    <w:rPr>
      <w:rFonts w:ascii="Arial" w:eastAsia="Times New Roman" w:hAnsi="Arial"/>
      <w:b/>
      <w:sz w:val="28"/>
    </w:rPr>
  </w:style>
  <w:style w:type="character" w:customStyle="1" w:styleId="berschrift3Zchn">
    <w:name w:val="Überschrift 3 Zchn"/>
    <w:basedOn w:val="Absatz-Standardschriftart"/>
    <w:link w:val="berschrift3"/>
    <w:uiPriority w:val="99"/>
    <w:locked/>
    <w:rsid w:val="00D4302F"/>
    <w:rPr>
      <w:rFonts w:ascii="Arial" w:eastAsia="Times New Roman" w:hAnsi="Arial"/>
      <w:b/>
      <w:sz w:val="28"/>
    </w:rPr>
  </w:style>
  <w:style w:type="character" w:customStyle="1" w:styleId="berschrift4Zchn">
    <w:name w:val="Überschrift 4 Zchn"/>
    <w:basedOn w:val="Absatz-Standardschriftart"/>
    <w:link w:val="berschrift4"/>
    <w:uiPriority w:val="99"/>
    <w:locked/>
    <w:rsid w:val="00D4302F"/>
    <w:rPr>
      <w:rFonts w:ascii="Arial" w:eastAsia="Times New Roman" w:hAnsi="Arial"/>
      <w:b/>
      <w:i/>
      <w:sz w:val="24"/>
    </w:rPr>
  </w:style>
  <w:style w:type="character" w:customStyle="1" w:styleId="berschrift5Zchn">
    <w:name w:val="Überschrift 5 Zchn"/>
    <w:basedOn w:val="Absatz-Standardschriftart"/>
    <w:link w:val="berschrift5"/>
    <w:uiPriority w:val="99"/>
    <w:locked/>
    <w:rsid w:val="00D4302F"/>
    <w:rPr>
      <w:rFonts w:ascii="Arial" w:eastAsia="Times New Roman" w:hAnsi="Arial"/>
      <w:i/>
      <w:sz w:val="28"/>
      <w:lang w:val="it-IT"/>
    </w:rPr>
  </w:style>
  <w:style w:type="paragraph" w:customStyle="1" w:styleId="GGO-Standard">
    <w:name w:val="GGO-Standard"/>
    <w:uiPriority w:val="99"/>
    <w:rsid w:val="00D4302F"/>
    <w:pPr>
      <w:spacing w:line="320" w:lineRule="atLeast"/>
    </w:pPr>
    <w:rPr>
      <w:rFonts w:ascii="Arial Narrow" w:eastAsia="Times New Roman" w:hAnsi="Arial Narrow"/>
      <w:sz w:val="24"/>
    </w:rPr>
  </w:style>
  <w:style w:type="paragraph" w:customStyle="1" w:styleId="Mustertext9Liste">
    <w:name w:val="Mustertext_9_Liste"/>
    <w:basedOn w:val="Mustertext9kursiv"/>
    <w:qFormat/>
    <w:rsid w:val="005502AC"/>
    <w:pPr>
      <w:numPr>
        <w:numId w:val="16"/>
      </w:numPr>
      <w:ind w:left="228" w:hanging="142"/>
    </w:pPr>
  </w:style>
  <w:style w:type="paragraph" w:customStyle="1" w:styleId="SeitenzahlInhaltsverzeichnis">
    <w:name w:val="Seitenzahl_Inhaltsverzeichnis"/>
    <w:basedOn w:val="Standard"/>
    <w:qFormat/>
    <w:rsid w:val="00E44E55"/>
    <w:pPr>
      <w:tabs>
        <w:tab w:val="center" w:pos="9299"/>
      </w:tabs>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0614">
      <w:bodyDiv w:val="1"/>
      <w:marLeft w:val="0"/>
      <w:marRight w:val="0"/>
      <w:marTop w:val="0"/>
      <w:marBottom w:val="0"/>
      <w:divBdr>
        <w:top w:val="none" w:sz="0" w:space="0" w:color="auto"/>
        <w:left w:val="none" w:sz="0" w:space="0" w:color="auto"/>
        <w:bottom w:val="none" w:sz="0" w:space="0" w:color="auto"/>
        <w:right w:val="none" w:sz="0" w:space="0" w:color="auto"/>
      </w:divBdr>
    </w:div>
    <w:div w:id="1153182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stmi.bybn.de/vob/formblaetter/vii_b_vhf/VII-15-2-StB_leistungsumfang-april15.doc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B4D4-C1D3-4A67-83A0-37F4DC8E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1164</Words>
  <Characters>9209</Characters>
  <Application>Microsoft Office Word</Application>
  <DocSecurity>4</DocSecurity>
  <Lines>76</Lines>
  <Paragraphs>20</Paragraphs>
  <ScaleCrop>false</ScaleCrop>
  <HeadingPairs>
    <vt:vector size="2" baseType="variant">
      <vt:variant>
        <vt:lpstr>Titel</vt:lpstr>
      </vt:variant>
      <vt:variant>
        <vt:i4>1</vt:i4>
      </vt:variant>
    </vt:vector>
  </HeadingPairs>
  <TitlesOfParts>
    <vt:vector size="1" baseType="lpstr">
      <vt:lpstr/>
    </vt:vector>
  </TitlesOfParts>
  <Company>just FX Mediengestaltung</Company>
  <LinksUpToDate>false</LinksUpToDate>
  <CharactersWithSpaces>10353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Wagenknecht</dc:creator>
  <cp:lastModifiedBy>Stehle, Andrea (StMB)</cp:lastModifiedBy>
  <cp:revision>2</cp:revision>
  <cp:lastPrinted>2024-11-14T06:21:00Z</cp:lastPrinted>
  <dcterms:created xsi:type="dcterms:W3CDTF">2024-11-25T13:10:00Z</dcterms:created>
  <dcterms:modified xsi:type="dcterms:W3CDTF">2024-11-25T13:10:00Z</dcterms:modified>
</cp:coreProperties>
</file>